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EEAC" w14:textId="77777777" w:rsidR="008948E8" w:rsidRPr="006A2256" w:rsidRDefault="00A96793">
      <w:pPr>
        <w:pStyle w:val="Sottotitolo"/>
        <w:jc w:val="center"/>
        <w:rPr>
          <w:color w:val="auto"/>
          <w:sz w:val="24"/>
          <w:szCs w:val="24"/>
        </w:rPr>
      </w:pPr>
      <w:r w:rsidRPr="006A2256">
        <w:rPr>
          <w:rStyle w:val="Enfasigrassetto"/>
          <w:color w:val="auto"/>
          <w:sz w:val="24"/>
          <w:szCs w:val="24"/>
        </w:rPr>
        <w:t>SCHEDA PROGETTO – Residenze Teatrali 2026</w:t>
      </w:r>
    </w:p>
    <w:p w14:paraId="44511580" w14:textId="77777777" w:rsidR="008948E8" w:rsidRPr="006A2256" w:rsidRDefault="008948E8">
      <w:pPr>
        <w:pStyle w:val="Sottotitolo"/>
        <w:rPr>
          <w:rStyle w:val="Enfasigrassetto"/>
          <w:color w:val="auto"/>
        </w:rPr>
      </w:pPr>
    </w:p>
    <w:p w14:paraId="75B2A13E" w14:textId="77777777" w:rsidR="008948E8" w:rsidRPr="006A2256" w:rsidRDefault="008948E8">
      <w:pPr>
        <w:pStyle w:val="Sottotitolo"/>
        <w:rPr>
          <w:rStyle w:val="Enfasigrassetto"/>
          <w:color w:val="auto"/>
        </w:rPr>
      </w:pPr>
    </w:p>
    <w:p w14:paraId="60E0CE3E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1)Titolo del progetto</w:t>
      </w:r>
    </w:p>
    <w:p w14:paraId="2B5510FE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………………………………………………………………………………….</w:t>
      </w:r>
    </w:p>
    <w:p w14:paraId="7979AC66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bCs w:val="0"/>
          <w:color w:val="auto"/>
        </w:rPr>
        <w:t>2)Soggetto proponente</w:t>
      </w:r>
      <w:r w:rsidRPr="006A2256">
        <w:rPr>
          <w:rStyle w:val="Enfasigrassetto"/>
          <w:color w:val="auto"/>
        </w:rPr>
        <w:t>:</w:t>
      </w:r>
    </w:p>
    <w:p w14:paraId="4BD7B3E0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……………………………………………………………………………………</w:t>
      </w:r>
    </w:p>
    <w:p w14:paraId="2D1C64BA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3)Responsabile del progetto (allegare C.V):</w:t>
      </w:r>
    </w:p>
    <w:p w14:paraId="355110EF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……………………………………………………………………………………………</w:t>
      </w:r>
    </w:p>
    <w:p w14:paraId="020360BE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Email ………………………………………………………………………………………</w:t>
      </w:r>
      <w:proofErr w:type="gramStart"/>
      <w:r w:rsidRPr="006A2256">
        <w:rPr>
          <w:color w:val="auto"/>
        </w:rPr>
        <w:t>…….</w:t>
      </w:r>
      <w:proofErr w:type="gramEnd"/>
      <w:r w:rsidRPr="006A2256">
        <w:rPr>
          <w:color w:val="auto"/>
        </w:rPr>
        <w:t>.| Telefono…………………………………………………………………………………………</w:t>
      </w:r>
    </w:p>
    <w:p w14:paraId="56A30A2D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4)Composizione dei partecipanti al progetto:</w:t>
      </w:r>
    </w:p>
    <w:p w14:paraId="47CA402F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 xml:space="preserve">Nome, cognome, ruolo all’interno del progetto, anno di nascita e breve </w:t>
      </w:r>
      <w:proofErr w:type="spellStart"/>
      <w:r w:rsidRPr="006A2256">
        <w:rPr>
          <w:color w:val="auto"/>
        </w:rPr>
        <w:t>bio</w:t>
      </w:r>
      <w:proofErr w:type="spellEnd"/>
      <w:r w:rsidRPr="006A2256">
        <w:rPr>
          <w:color w:val="auto"/>
        </w:rPr>
        <w:t xml:space="preserve"> (max 300 battute)</w:t>
      </w:r>
    </w:p>
    <w:p w14:paraId="350D21C4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……………………………………………..</w:t>
      </w:r>
    </w:p>
    <w:p w14:paraId="53D53C1C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……………………………………………..</w:t>
      </w:r>
    </w:p>
    <w:p w14:paraId="366FEB32" w14:textId="77777777" w:rsidR="008948E8" w:rsidRPr="006A2256" w:rsidRDefault="00A96793">
      <w:r w:rsidRPr="006A2256">
        <w:t>………………………………………………</w:t>
      </w:r>
    </w:p>
    <w:p w14:paraId="7E9E9BA7" w14:textId="77777777" w:rsidR="008948E8" w:rsidRPr="006A2256" w:rsidRDefault="008948E8">
      <w:pPr>
        <w:pStyle w:val="Sottotitolo"/>
        <w:rPr>
          <w:color w:val="auto"/>
        </w:rPr>
      </w:pPr>
    </w:p>
    <w:p w14:paraId="25C6423E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 xml:space="preserve">Dichiariamo che il gruppo proponente è composto in </w:t>
      </w:r>
      <w:r w:rsidRPr="006A2256">
        <w:rPr>
          <w:rStyle w:val="Enfasigrassetto"/>
          <w:color w:val="auto"/>
        </w:rPr>
        <w:t>prevalenza da artisti under 35</w:t>
      </w:r>
      <w:r w:rsidRPr="006A2256">
        <w:rPr>
          <w:color w:val="auto"/>
        </w:rPr>
        <w:t>, in linea con i requisiti del bando.</w:t>
      </w:r>
      <w:r w:rsidRPr="006A2256">
        <w:rPr>
          <w:color w:val="auto"/>
        </w:rPr>
        <w:br/>
        <w:t>(</w:t>
      </w:r>
      <w:r w:rsidRPr="006A2256">
        <w:rPr>
          <w:rStyle w:val="Enfasi"/>
          <w:color w:val="auto"/>
        </w:rPr>
        <w:t>La quota di partecipanti under 35 è pari al: ___%</w:t>
      </w:r>
      <w:r w:rsidRPr="006A2256">
        <w:rPr>
          <w:color w:val="auto"/>
        </w:rPr>
        <w:t>)</w:t>
      </w:r>
    </w:p>
    <w:p w14:paraId="41E7FFA4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5) Scelta della sede di residenza</w:t>
      </w:r>
    </w:p>
    <w:p w14:paraId="7C471C7A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Bologna – Oratorio di San Filippo Neri (13–30 aprile 2026)</w:t>
      </w:r>
      <w:r w:rsidRPr="006A2256">
        <w:rPr>
          <w:color w:val="auto"/>
        </w:rPr>
        <w:br/>
      </w: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Ravenna – Teatro Rasi (14-27 settembre 2026)</w:t>
      </w:r>
    </w:p>
    <w:p w14:paraId="4F1C75B9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(</w:t>
      </w:r>
      <w:r w:rsidRPr="006A2256">
        <w:rPr>
          <w:rStyle w:val="Enfasi"/>
          <w:color w:val="auto"/>
        </w:rPr>
        <w:t>barrare la sede prescelta</w:t>
      </w:r>
      <w:r w:rsidRPr="006A2256">
        <w:rPr>
          <w:color w:val="auto"/>
        </w:rPr>
        <w:t>)</w:t>
      </w:r>
    </w:p>
    <w:p w14:paraId="11DD085C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6) Visione artistica</w:t>
      </w:r>
    </w:p>
    <w:p w14:paraId="67967634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>Descrivi l’idea generale che guida il progetto: temi, linguaggi, ispirazioni, riferimenti artistici o culturali.</w:t>
      </w:r>
    </w:p>
    <w:p w14:paraId="12419F5B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(</w:t>
      </w:r>
      <w:r w:rsidRPr="006A2256">
        <w:rPr>
          <w:rStyle w:val="Enfasi"/>
          <w:color w:val="auto"/>
        </w:rPr>
        <w:t>max 3.000 battute spazi inclusi)</w:t>
      </w:r>
    </w:p>
    <w:p w14:paraId="7A8B2033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7) Obiettivi del progetto</w:t>
      </w:r>
    </w:p>
    <w:p w14:paraId="465F42EE" w14:textId="77777777" w:rsidR="008948E8" w:rsidRPr="006A2256" w:rsidRDefault="00A96793">
      <w:pPr>
        <w:pStyle w:val="Sottotitolo"/>
        <w:rPr>
          <w:rStyle w:val="Enfasi"/>
          <w:color w:val="auto"/>
        </w:rPr>
      </w:pPr>
      <w:r w:rsidRPr="006A2256">
        <w:rPr>
          <w:color w:val="auto"/>
        </w:rPr>
        <w:t>Quali obiettivi artistici e creativi volete raggiungere con questa residenza?</w:t>
      </w:r>
    </w:p>
    <w:p w14:paraId="6198E076" w14:textId="1C447484" w:rsidR="006A2256" w:rsidRPr="006A2256" w:rsidRDefault="00A96793" w:rsidP="006A2256">
      <w:pPr>
        <w:pStyle w:val="Sottotitolo"/>
        <w:rPr>
          <w:color w:val="auto"/>
        </w:rPr>
      </w:pPr>
      <w:r w:rsidRPr="006A2256">
        <w:rPr>
          <w:rStyle w:val="Enfasi"/>
          <w:color w:val="auto"/>
        </w:rPr>
        <w:t>(max 1.500 battute spazi inclusi</w:t>
      </w:r>
      <w:r w:rsidRPr="006A2256">
        <w:rPr>
          <w:color w:val="auto"/>
        </w:rPr>
        <w:t>)</w:t>
      </w:r>
    </w:p>
    <w:p w14:paraId="044D8532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8) Metodologia di lavoro</w:t>
      </w:r>
    </w:p>
    <w:p w14:paraId="2CFB9047" w14:textId="77777777" w:rsidR="008948E8" w:rsidRPr="006A2256" w:rsidRDefault="00A96793">
      <w:pPr>
        <w:pStyle w:val="Sottotitolo"/>
        <w:jc w:val="both"/>
        <w:rPr>
          <w:rStyle w:val="Enfasi"/>
          <w:color w:val="auto"/>
        </w:rPr>
      </w:pPr>
      <w:r w:rsidRPr="006A2256">
        <w:rPr>
          <w:color w:val="auto"/>
        </w:rPr>
        <w:t>Descrivi come intendete lavorare durante la residenza, con quali pratiche e approcci. Specifica eventuali contaminazioni tra linguaggi (musica, performance, arti visive…).</w:t>
      </w:r>
    </w:p>
    <w:p w14:paraId="49DAC7B6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rStyle w:val="Enfasi"/>
          <w:color w:val="auto"/>
        </w:rPr>
        <w:t>(max 3.000 battute spazi inclusi)</w:t>
      </w:r>
    </w:p>
    <w:p w14:paraId="692C7BBD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lastRenderedPageBreak/>
        <w:t>9) Relazione con il territorio</w:t>
      </w:r>
    </w:p>
    <w:p w14:paraId="6A93EDB4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>Come intendete entrare in dialogo con Bologna e Ravenna e con il contesto sociale/culturale locale?</w:t>
      </w:r>
    </w:p>
    <w:p w14:paraId="48130FBF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(</w:t>
      </w:r>
      <w:r w:rsidRPr="006A2256">
        <w:rPr>
          <w:rStyle w:val="Enfasi"/>
          <w:color w:val="auto"/>
        </w:rPr>
        <w:t>max 1.500 battute spazi inclusi</w:t>
      </w:r>
      <w:r w:rsidRPr="006A2256">
        <w:rPr>
          <w:color w:val="auto"/>
        </w:rPr>
        <w:t>)</w:t>
      </w:r>
    </w:p>
    <w:p w14:paraId="1E4FE7CF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10) Proposta di restituzione pubblica</w:t>
      </w:r>
    </w:p>
    <w:p w14:paraId="7A7CA65E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 xml:space="preserve">Descrivi la modalità di restituzione </w:t>
      </w:r>
    </w:p>
    <w:p w14:paraId="1B0770DE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>(</w:t>
      </w:r>
      <w:r w:rsidRPr="006A2256">
        <w:rPr>
          <w:rStyle w:val="Enfasi"/>
          <w:color w:val="auto"/>
        </w:rPr>
        <w:t>max 1.500 battute spazi inclusi</w:t>
      </w:r>
      <w:r w:rsidRPr="006A2256">
        <w:rPr>
          <w:color w:val="auto"/>
        </w:rPr>
        <w:t>)</w:t>
      </w:r>
    </w:p>
    <w:p w14:paraId="0781ACC6" w14:textId="77777777" w:rsidR="008948E8" w:rsidRPr="006A2256" w:rsidRDefault="008948E8"/>
    <w:p w14:paraId="14CDDD48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Style w:val="Enfasigrassetto"/>
          <w:color w:val="auto"/>
        </w:rPr>
        <w:t>11) Risorse richieste e utilizzo del contributo economico</w:t>
      </w:r>
    </w:p>
    <w:p w14:paraId="38AED339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color w:val="auto"/>
        </w:rPr>
        <w:t xml:space="preserve">Il contributo di </w:t>
      </w:r>
      <w:r w:rsidRPr="006A2256">
        <w:rPr>
          <w:rStyle w:val="Enfasigrassetto"/>
          <w:color w:val="auto"/>
        </w:rPr>
        <w:t>€10.000 lordi</w:t>
      </w:r>
      <w:r w:rsidRPr="006A2256">
        <w:rPr>
          <w:color w:val="auto"/>
        </w:rPr>
        <w:t xml:space="preserve"> dovrà coprire le seguenti voci di spesa che dovranno poi essere rendicontate in fase di consuntivo:</w:t>
      </w:r>
    </w:p>
    <w:p w14:paraId="25E9F0CC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Compensi artisti (comprensivi di oneri di legge): pari ad euro….</w:t>
      </w:r>
    </w:p>
    <w:p w14:paraId="1AC799B4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Ricerca e sviluppo artistico: pari ad euro ……..</w:t>
      </w:r>
      <w:r w:rsidRPr="006A2256">
        <w:rPr>
          <w:color w:val="auto"/>
        </w:rPr>
        <w:br/>
      </w: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Materiali di scena e tecnici: pari ad euro……</w:t>
      </w:r>
      <w:r w:rsidRPr="006A2256">
        <w:rPr>
          <w:color w:val="auto"/>
        </w:rPr>
        <w:br/>
      </w: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Trasporti / ospitalità: pari ad euro ………</w:t>
      </w:r>
      <w:r w:rsidRPr="006A2256">
        <w:rPr>
          <w:color w:val="auto"/>
        </w:rPr>
        <w:br/>
      </w: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Comunicazione / promozione: pari ad euro</w:t>
      </w:r>
      <w:r w:rsidRPr="006A2256">
        <w:rPr>
          <w:color w:val="auto"/>
        </w:rPr>
        <w:br/>
      </w:r>
      <w:r w:rsidRPr="006A2256">
        <w:rPr>
          <w:rFonts w:ascii="Segoe UI Symbol" w:hAnsi="Segoe UI Symbol" w:cs="Segoe UI Symbol"/>
          <w:color w:val="auto"/>
        </w:rPr>
        <w:t>☐</w:t>
      </w:r>
      <w:r w:rsidRPr="006A2256">
        <w:rPr>
          <w:color w:val="auto"/>
        </w:rPr>
        <w:t xml:space="preserve"> Altre spese: pari ad euro …..</w:t>
      </w:r>
    </w:p>
    <w:p w14:paraId="76604ED3" w14:textId="77777777" w:rsidR="008948E8" w:rsidRPr="006A2256" w:rsidRDefault="00A96793">
      <w:pPr>
        <w:pStyle w:val="Sottotitolo"/>
        <w:rPr>
          <w:color w:val="auto"/>
        </w:rPr>
      </w:pPr>
      <w:r w:rsidRPr="006A2256">
        <w:rPr>
          <w:b/>
          <w:color w:val="auto"/>
        </w:rPr>
        <w:t xml:space="preserve">N.B: Il bando garantisce </w:t>
      </w:r>
      <w:r w:rsidRPr="006A2256">
        <w:rPr>
          <w:b/>
          <w:bCs/>
          <w:color w:val="auto"/>
        </w:rPr>
        <w:t>assistenza tecnica di base nei luoghi di residenza</w:t>
      </w:r>
      <w:r w:rsidRPr="006A2256">
        <w:rPr>
          <w:b/>
          <w:color w:val="auto"/>
        </w:rPr>
        <w:t xml:space="preserve"> a cura di Mismaonda e Ravenna Teatro. </w:t>
      </w:r>
      <w:r w:rsidRPr="006A2256">
        <w:rPr>
          <w:b/>
          <w:bCs/>
          <w:iCs/>
          <w:color w:val="auto"/>
        </w:rPr>
        <w:t>Eventuali richieste tecniche aggiuntive saranno valutate in accordo con i partner tecnici.</w:t>
      </w:r>
    </w:p>
    <w:p w14:paraId="67BCFCF2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rStyle w:val="Enfasigrassetto"/>
          <w:color w:val="auto"/>
        </w:rPr>
        <w:t xml:space="preserve">12) </w:t>
      </w:r>
      <w:r w:rsidRPr="006A2256">
        <w:rPr>
          <w:color w:val="auto"/>
        </w:rPr>
        <w:t>Allegati obbligatori:</w:t>
      </w:r>
    </w:p>
    <w:p w14:paraId="5840B956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>-C.V. del responsabile del progetto</w:t>
      </w:r>
    </w:p>
    <w:p w14:paraId="461307E3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 xml:space="preserve">-C.V. collettivo del soggetto proponente </w:t>
      </w:r>
    </w:p>
    <w:p w14:paraId="63225BAA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>-Statuto del soggetto proponente</w:t>
      </w:r>
    </w:p>
    <w:p w14:paraId="38237E8C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rStyle w:val="Enfasigrassetto"/>
          <w:color w:val="auto"/>
        </w:rPr>
        <w:t xml:space="preserve">13) </w:t>
      </w:r>
      <w:r w:rsidRPr="006A2256">
        <w:rPr>
          <w:rStyle w:val="Enfasigrassetto"/>
          <w:b w:val="0"/>
          <w:color w:val="auto"/>
        </w:rPr>
        <w:t>Altri materiali (facoltativo)</w:t>
      </w:r>
    </w:p>
    <w:p w14:paraId="44BA8904" w14:textId="77777777" w:rsidR="008948E8" w:rsidRPr="006A2256" w:rsidRDefault="00A96793">
      <w:pPr>
        <w:pStyle w:val="Sottotitolo"/>
        <w:jc w:val="both"/>
        <w:rPr>
          <w:color w:val="auto"/>
        </w:rPr>
      </w:pPr>
      <w:r w:rsidRPr="006A2256">
        <w:rPr>
          <w:color w:val="auto"/>
        </w:rPr>
        <w:t>-Link a video, portfolio, materiali visivi (max 3)</w:t>
      </w:r>
    </w:p>
    <w:p w14:paraId="43273538" w14:textId="77777777" w:rsidR="008948E8" w:rsidRPr="006A2256" w:rsidRDefault="00A96793">
      <w:r w:rsidRPr="006A2256">
        <w:rPr>
          <w:rFonts w:eastAsiaTheme="minorEastAsia"/>
          <w:spacing w:val="15"/>
          <w:sz w:val="22"/>
          <w:szCs w:val="22"/>
        </w:rPr>
        <w:t>-Ultimo bilancio del soggetto proponente</w:t>
      </w:r>
      <w:r w:rsidRPr="006A2256">
        <w:rPr>
          <w:rFonts w:eastAsiaTheme="minorEastAsia"/>
          <w:b/>
          <w:bCs/>
          <w:spacing w:val="15"/>
          <w:sz w:val="22"/>
          <w:szCs w:val="22"/>
        </w:rPr>
        <w:t xml:space="preserve"> </w:t>
      </w:r>
    </w:p>
    <w:p w14:paraId="52318C38" w14:textId="77777777" w:rsidR="008948E8" w:rsidRPr="006A2256" w:rsidRDefault="008948E8">
      <w:pPr>
        <w:pStyle w:val="Sottotitolo"/>
        <w:rPr>
          <w:color w:val="auto"/>
        </w:rPr>
      </w:pPr>
    </w:p>
    <w:p w14:paraId="51DD293E" w14:textId="77777777" w:rsidR="008948E8" w:rsidRPr="006A2256" w:rsidRDefault="008948E8"/>
    <w:p w14:paraId="2C8414C1" w14:textId="77777777" w:rsidR="008948E8" w:rsidRPr="006A2256" w:rsidRDefault="008948E8"/>
    <w:sectPr w:rsidR="008948E8" w:rsidRPr="006A2256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E8"/>
    <w:rsid w:val="006A2256"/>
    <w:rsid w:val="008948E8"/>
    <w:rsid w:val="00A96793"/>
    <w:rsid w:val="00AD7DBB"/>
    <w:rsid w:val="00D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B13C"/>
  <w15:docId w15:val="{8DA96691-8223-4CAB-A145-967FD871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402A2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1402A2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2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2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02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402A2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1402A2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402A2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1402A2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402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402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402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52257"/>
    <w:rPr>
      <w:rFonts w:ascii="Segoe UI" w:hAnsi="Segoe UI" w:cs="Segoe UI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84674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Times New Roman"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unhideWhenUsed/>
    <w:qFormat/>
    <w:rsid w:val="001402A2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5225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60DDD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4674"/>
    <w:p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FE19-AA94-46E1-9800-ABDD48C5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Nora Diofili</cp:lastModifiedBy>
  <cp:revision>2</cp:revision>
  <cp:lastPrinted>2025-10-17T08:15:00Z</cp:lastPrinted>
  <dcterms:created xsi:type="dcterms:W3CDTF">2025-11-12T08:20:00Z</dcterms:created>
  <dcterms:modified xsi:type="dcterms:W3CDTF">2025-11-12T08:20:00Z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