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  <w:rPr>
          <w:rFonts w:ascii="Garamond" w:hAnsi="Garamond"/>
          <w:b w:val="1"/>
          <w:bCs w:val="1"/>
          <w:sz w:val="20"/>
          <w:szCs w:val="20"/>
          <w:u w:val="single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1974294</wp:posOffset>
            </wp:positionH>
            <wp:positionV relativeFrom="page">
              <wp:posOffset>604917</wp:posOffset>
            </wp:positionV>
            <wp:extent cx="2154953" cy="1881280"/>
            <wp:effectExtent l="0" t="0" r="0" b="0"/>
            <wp:wrapThrough wrapText="bothSides" distL="152400" distR="152400">
              <wp:wrapPolygon edited="1">
                <wp:start x="322" y="788"/>
                <wp:lineTo x="322" y="10116"/>
                <wp:lineTo x="382" y="11214"/>
                <wp:lineTo x="621" y="11282"/>
                <wp:lineTo x="561" y="10736"/>
                <wp:lineTo x="863" y="10736"/>
                <wp:lineTo x="923" y="10531"/>
                <wp:lineTo x="923" y="12039"/>
                <wp:lineTo x="983" y="13064"/>
                <wp:lineTo x="1699" y="13133"/>
                <wp:lineTo x="1941" y="12722"/>
                <wp:lineTo x="1818" y="12176"/>
                <wp:lineTo x="1221" y="12084"/>
                <wp:lineTo x="1221" y="12107"/>
                <wp:lineTo x="1520" y="12176"/>
                <wp:lineTo x="1639" y="12176"/>
                <wp:lineTo x="1699" y="12927"/>
                <wp:lineTo x="1221" y="13064"/>
                <wp:lineTo x="1221" y="12107"/>
                <wp:lineTo x="1221" y="12084"/>
                <wp:lineTo x="923" y="12039"/>
                <wp:lineTo x="923" y="10531"/>
                <wp:lineTo x="561" y="10667"/>
                <wp:lineTo x="561" y="10184"/>
                <wp:lineTo x="923" y="10321"/>
                <wp:lineTo x="1042" y="10116"/>
                <wp:lineTo x="322" y="10116"/>
                <wp:lineTo x="322" y="788"/>
                <wp:lineTo x="1579" y="788"/>
                <wp:lineTo x="1579" y="10048"/>
                <wp:lineTo x="1341" y="10184"/>
                <wp:lineTo x="1162" y="10941"/>
                <wp:lineTo x="1579" y="11282"/>
                <wp:lineTo x="2120" y="11159"/>
                <wp:lineTo x="2120" y="12039"/>
                <wp:lineTo x="2240" y="12107"/>
                <wp:lineTo x="2240" y="13064"/>
                <wp:lineTo x="2598" y="13133"/>
                <wp:lineTo x="2478" y="12107"/>
                <wp:lineTo x="2120" y="12039"/>
                <wp:lineTo x="2120" y="11159"/>
                <wp:lineTo x="2180" y="11146"/>
                <wp:lineTo x="2180" y="10253"/>
                <wp:lineTo x="1758" y="10109"/>
                <wp:lineTo x="1758" y="10184"/>
                <wp:lineTo x="1941" y="10253"/>
                <wp:lineTo x="2001" y="11146"/>
                <wp:lineTo x="1520" y="11146"/>
                <wp:lineTo x="1460" y="10253"/>
                <wp:lineTo x="1758" y="10184"/>
                <wp:lineTo x="1758" y="10109"/>
                <wp:lineTo x="1579" y="10048"/>
                <wp:lineTo x="1579" y="788"/>
                <wp:lineTo x="2478" y="788"/>
                <wp:lineTo x="2478" y="10116"/>
                <wp:lineTo x="2598" y="11214"/>
                <wp:lineTo x="2777" y="11282"/>
                <wp:lineTo x="2657" y="10458"/>
                <wp:lineTo x="3318" y="11156"/>
                <wp:lineTo x="3318" y="12039"/>
                <wp:lineTo x="3437" y="13064"/>
                <wp:lineTo x="3676" y="13064"/>
                <wp:lineTo x="3616" y="12654"/>
                <wp:lineTo x="3855" y="12654"/>
                <wp:lineTo x="4034" y="12927"/>
                <wp:lineTo x="3676" y="13064"/>
                <wp:lineTo x="4153" y="13064"/>
                <wp:lineTo x="4093" y="12654"/>
                <wp:lineTo x="4093" y="12107"/>
                <wp:lineTo x="3616" y="12065"/>
                <wp:lineTo x="3616" y="12176"/>
                <wp:lineTo x="3855" y="12176"/>
                <wp:lineTo x="3914" y="12449"/>
                <wp:lineTo x="3616" y="12517"/>
                <wp:lineTo x="3616" y="12176"/>
                <wp:lineTo x="3616" y="12065"/>
                <wp:lineTo x="3318" y="12039"/>
                <wp:lineTo x="3318" y="11156"/>
                <wp:lineTo x="3437" y="11282"/>
                <wp:lineTo x="3497" y="10184"/>
                <wp:lineTo x="3258" y="10116"/>
                <wp:lineTo x="3377" y="10872"/>
                <wp:lineTo x="2896" y="10253"/>
                <wp:lineTo x="2478" y="10116"/>
                <wp:lineTo x="2478" y="788"/>
                <wp:lineTo x="3795" y="788"/>
                <wp:lineTo x="3795" y="10116"/>
                <wp:lineTo x="3795" y="11214"/>
                <wp:lineTo x="4093" y="11282"/>
                <wp:lineTo x="4754" y="11146"/>
                <wp:lineTo x="4754" y="10253"/>
                <wp:lineTo x="4093" y="10158"/>
                <wp:lineTo x="4093" y="10184"/>
                <wp:lineTo x="4455" y="10253"/>
                <wp:lineTo x="4575" y="10321"/>
                <wp:lineTo x="4634" y="11077"/>
                <wp:lineTo x="4093" y="11214"/>
                <wp:lineTo x="4093" y="10184"/>
                <wp:lineTo x="4093" y="10158"/>
                <wp:lineTo x="3795" y="10116"/>
                <wp:lineTo x="3795" y="788"/>
                <wp:lineTo x="4873" y="788"/>
                <wp:lineTo x="4873" y="11971"/>
                <wp:lineTo x="4515" y="12176"/>
                <wp:lineTo x="4396" y="12859"/>
                <wp:lineTo x="4754" y="13133"/>
                <wp:lineTo x="5291" y="13009"/>
                <wp:lineTo x="5291" y="17935"/>
                <wp:lineTo x="5171" y="18482"/>
                <wp:lineTo x="5593" y="18619"/>
                <wp:lineTo x="5291" y="18482"/>
                <wp:lineTo x="5291" y="18140"/>
                <wp:lineTo x="5593" y="18072"/>
                <wp:lineTo x="5291" y="17935"/>
                <wp:lineTo x="5291" y="13009"/>
                <wp:lineTo x="5350" y="12996"/>
                <wp:lineTo x="5410" y="12244"/>
                <wp:lineTo x="5052" y="12062"/>
                <wp:lineTo x="5052" y="12176"/>
                <wp:lineTo x="5112" y="12176"/>
                <wp:lineTo x="5171" y="12996"/>
                <wp:lineTo x="4694" y="12996"/>
                <wp:lineTo x="4634" y="12244"/>
                <wp:lineTo x="5052" y="12176"/>
                <wp:lineTo x="5052" y="12062"/>
                <wp:lineTo x="4873" y="11971"/>
                <wp:lineTo x="4873" y="788"/>
                <wp:lineTo x="5410" y="788"/>
                <wp:lineTo x="5410" y="10116"/>
                <wp:lineTo x="4933" y="11214"/>
                <wp:lineTo x="5171" y="11282"/>
                <wp:lineTo x="5171" y="11009"/>
                <wp:lineTo x="5533" y="10872"/>
                <wp:lineTo x="5593" y="11214"/>
                <wp:lineTo x="5593" y="12039"/>
                <wp:lineTo x="5712" y="12107"/>
                <wp:lineTo x="5772" y="13064"/>
                <wp:lineTo x="5891" y="13076"/>
                <wp:lineTo x="5891" y="17935"/>
                <wp:lineTo x="5712" y="18414"/>
                <wp:lineTo x="6130" y="18619"/>
                <wp:lineTo x="6250" y="18072"/>
                <wp:lineTo x="6130" y="18026"/>
                <wp:lineTo x="6130" y="18072"/>
                <wp:lineTo x="6130" y="18345"/>
                <wp:lineTo x="5891" y="18482"/>
                <wp:lineTo x="5832" y="18140"/>
                <wp:lineTo x="6130" y="18072"/>
                <wp:lineTo x="6130" y="18026"/>
                <wp:lineTo x="5891" y="17935"/>
                <wp:lineTo x="5891" y="13076"/>
                <wp:lineTo x="6429" y="13133"/>
                <wp:lineTo x="6429" y="12927"/>
                <wp:lineTo x="6369" y="12996"/>
                <wp:lineTo x="5951" y="13064"/>
                <wp:lineTo x="5951" y="12107"/>
                <wp:lineTo x="5593" y="12039"/>
                <wp:lineTo x="5593" y="11214"/>
                <wp:lineTo x="5891" y="11282"/>
                <wp:lineTo x="5410" y="10116"/>
                <wp:lineTo x="5410" y="788"/>
                <wp:lineTo x="6130" y="788"/>
                <wp:lineTo x="6130" y="10048"/>
                <wp:lineTo x="6130" y="10321"/>
                <wp:lineTo x="6667" y="10184"/>
                <wp:lineTo x="6130" y="11214"/>
                <wp:lineTo x="6488" y="11247"/>
                <wp:lineTo x="6488" y="17935"/>
                <wp:lineTo x="6369" y="18072"/>
                <wp:lineTo x="6488" y="18209"/>
                <wp:lineTo x="6492" y="18207"/>
                <wp:lineTo x="6492" y="18213"/>
                <wp:lineTo x="6731" y="18482"/>
                <wp:lineTo x="6850" y="18482"/>
                <wp:lineTo x="6492" y="18213"/>
                <wp:lineTo x="6492" y="18207"/>
                <wp:lineTo x="6791" y="18072"/>
                <wp:lineTo x="6488" y="17935"/>
                <wp:lineTo x="6488" y="11247"/>
                <wp:lineTo x="6850" y="11282"/>
                <wp:lineTo x="6970" y="11077"/>
                <wp:lineTo x="6910" y="11146"/>
                <wp:lineTo x="6369" y="11214"/>
                <wp:lineTo x="6910" y="10184"/>
                <wp:lineTo x="6130" y="10048"/>
                <wp:lineTo x="6130" y="788"/>
                <wp:lineTo x="7029" y="788"/>
                <wp:lineTo x="7029" y="11971"/>
                <wp:lineTo x="6667" y="12176"/>
                <wp:lineTo x="6548" y="12859"/>
                <wp:lineTo x="6910" y="13133"/>
                <wp:lineTo x="6910" y="17935"/>
                <wp:lineTo x="7089" y="18072"/>
                <wp:lineTo x="7089" y="18619"/>
                <wp:lineTo x="7208" y="18072"/>
                <wp:lineTo x="7387" y="18072"/>
                <wp:lineTo x="6910" y="17935"/>
                <wp:lineTo x="6910" y="13133"/>
                <wp:lineTo x="7328" y="13037"/>
                <wp:lineTo x="7328" y="16837"/>
                <wp:lineTo x="7089" y="17525"/>
                <wp:lineTo x="7447" y="17525"/>
                <wp:lineTo x="7447" y="17935"/>
                <wp:lineTo x="7447" y="18619"/>
                <wp:lineTo x="7566" y="18345"/>
                <wp:lineTo x="7805" y="18619"/>
                <wp:lineTo x="7928" y="18072"/>
                <wp:lineTo x="7447" y="17935"/>
                <wp:lineTo x="7447" y="17525"/>
                <wp:lineTo x="7626" y="17525"/>
                <wp:lineTo x="7328" y="16837"/>
                <wp:lineTo x="7328" y="13037"/>
                <wp:lineTo x="7507" y="12996"/>
                <wp:lineTo x="7566" y="12244"/>
                <wp:lineTo x="7208" y="12062"/>
                <wp:lineTo x="7208" y="12176"/>
                <wp:lineTo x="7268" y="12176"/>
                <wp:lineTo x="7387" y="12927"/>
                <wp:lineTo x="6850" y="12996"/>
                <wp:lineTo x="6791" y="12244"/>
                <wp:lineTo x="7208" y="12176"/>
                <wp:lineTo x="7208" y="12062"/>
                <wp:lineTo x="7029" y="11971"/>
                <wp:lineTo x="7029" y="788"/>
                <wp:lineTo x="7149" y="788"/>
                <wp:lineTo x="7149" y="10116"/>
                <wp:lineTo x="7268" y="11214"/>
                <wp:lineTo x="7507" y="11282"/>
                <wp:lineTo x="7447" y="10184"/>
                <wp:lineTo x="7149" y="10116"/>
                <wp:lineTo x="7149" y="788"/>
                <wp:lineTo x="7626" y="788"/>
                <wp:lineTo x="7626" y="3878"/>
                <wp:lineTo x="7566" y="4288"/>
                <wp:lineTo x="7988" y="4425"/>
                <wp:lineTo x="9062" y="5113"/>
                <wp:lineTo x="8883" y="6138"/>
                <wp:lineTo x="8406" y="8539"/>
                <wp:lineTo x="7686" y="8676"/>
                <wp:lineTo x="7686" y="9018"/>
                <wp:lineTo x="8167" y="9056"/>
                <wp:lineTo x="8167" y="10048"/>
                <wp:lineTo x="7928" y="10184"/>
                <wp:lineTo x="7745" y="10941"/>
                <wp:lineTo x="8167" y="11282"/>
                <wp:lineTo x="8346" y="11241"/>
                <wp:lineTo x="8346" y="11971"/>
                <wp:lineTo x="7805" y="12312"/>
                <wp:lineTo x="7865" y="12678"/>
                <wp:lineTo x="7865" y="16837"/>
                <wp:lineTo x="7745" y="17389"/>
                <wp:lineTo x="8048" y="17431"/>
                <wp:lineTo x="8048" y="17935"/>
                <wp:lineTo x="8048" y="18482"/>
                <wp:lineTo x="8406" y="18619"/>
                <wp:lineTo x="8525" y="17935"/>
                <wp:lineTo x="8406" y="18482"/>
                <wp:lineTo x="8167" y="18482"/>
                <wp:lineTo x="8048" y="17935"/>
                <wp:lineTo x="8048" y="17431"/>
                <wp:lineTo x="8227" y="17457"/>
                <wp:lineTo x="7928" y="17389"/>
                <wp:lineTo x="7865" y="16974"/>
                <wp:lineTo x="8227" y="16974"/>
                <wp:lineTo x="7865" y="16837"/>
                <wp:lineTo x="7865" y="12678"/>
                <wp:lineTo x="7928" y="13064"/>
                <wp:lineTo x="8406" y="13106"/>
                <wp:lineTo x="8406" y="16837"/>
                <wp:lineTo x="8346" y="17389"/>
                <wp:lineTo x="8764" y="17457"/>
                <wp:lineTo x="8465" y="17389"/>
                <wp:lineTo x="8406" y="17042"/>
                <wp:lineTo x="8764" y="16974"/>
                <wp:lineTo x="8406" y="16837"/>
                <wp:lineTo x="8406" y="13106"/>
                <wp:lineTo x="8704" y="13133"/>
                <wp:lineTo x="8764" y="12791"/>
                <wp:lineTo x="8406" y="12722"/>
                <wp:lineTo x="8525" y="13064"/>
                <wp:lineTo x="8107" y="12996"/>
                <wp:lineTo x="8048" y="12244"/>
                <wp:lineTo x="8644" y="12244"/>
                <wp:lineTo x="8704" y="12039"/>
                <wp:lineTo x="8346" y="11971"/>
                <wp:lineTo x="8346" y="11241"/>
                <wp:lineTo x="8764" y="11146"/>
                <wp:lineTo x="8764" y="10253"/>
                <wp:lineTo x="8346" y="10109"/>
                <wp:lineTo x="8346" y="10184"/>
                <wp:lineTo x="8525" y="10253"/>
                <wp:lineTo x="8585" y="11146"/>
                <wp:lineTo x="8107" y="11146"/>
                <wp:lineTo x="8048" y="10253"/>
                <wp:lineTo x="8346" y="10184"/>
                <wp:lineTo x="8346" y="10109"/>
                <wp:lineTo x="8167" y="10048"/>
                <wp:lineTo x="8167" y="9056"/>
                <wp:lineTo x="8943" y="9119"/>
                <wp:lineTo x="8943" y="12039"/>
                <wp:lineTo x="9002" y="12547"/>
                <wp:lineTo x="9002" y="16837"/>
                <wp:lineTo x="9002" y="16974"/>
                <wp:lineTo x="9245" y="17042"/>
                <wp:lineTo x="9305" y="17316"/>
                <wp:lineTo x="9062" y="17389"/>
                <wp:lineTo x="9002" y="16974"/>
                <wp:lineTo x="9002" y="16837"/>
                <wp:lineTo x="8883" y="17389"/>
                <wp:lineTo x="8943" y="17411"/>
                <wp:lineTo x="8943" y="17935"/>
                <wp:lineTo x="8943" y="18619"/>
                <wp:lineTo x="9062" y="18414"/>
                <wp:lineTo x="9305" y="18619"/>
                <wp:lineTo x="9364" y="18004"/>
                <wp:lineTo x="8943" y="17935"/>
                <wp:lineTo x="8943" y="17411"/>
                <wp:lineTo x="9245" y="17525"/>
                <wp:lineTo x="9424" y="16974"/>
                <wp:lineTo x="9002" y="16837"/>
                <wp:lineTo x="9002" y="12547"/>
                <wp:lineTo x="9062" y="13064"/>
                <wp:lineTo x="9185" y="13098"/>
                <wp:lineTo x="9185" y="14714"/>
                <wp:lineTo x="9245" y="14782"/>
                <wp:lineTo x="9305" y="15602"/>
                <wp:lineTo x="9543" y="15602"/>
                <wp:lineTo x="9603" y="14782"/>
                <wp:lineTo x="9185" y="14714"/>
                <wp:lineTo x="9185" y="13098"/>
                <wp:lineTo x="9305" y="13133"/>
                <wp:lineTo x="9185" y="12381"/>
                <wp:lineTo x="9663" y="12877"/>
                <wp:lineTo x="9663" y="16837"/>
                <wp:lineTo x="9543" y="17389"/>
                <wp:lineTo x="9543" y="17935"/>
                <wp:lineTo x="9484" y="18619"/>
                <wp:lineTo x="9901" y="18619"/>
                <wp:lineTo x="9603" y="18482"/>
                <wp:lineTo x="9842" y="18345"/>
                <wp:lineTo x="9603" y="18209"/>
                <wp:lineTo x="9901" y="18072"/>
                <wp:lineTo x="9543" y="17935"/>
                <wp:lineTo x="9543" y="17389"/>
                <wp:lineTo x="9961" y="17525"/>
                <wp:lineTo x="10021" y="17111"/>
                <wp:lineTo x="9842" y="17111"/>
                <wp:lineTo x="9961" y="17247"/>
                <wp:lineTo x="9722" y="17389"/>
                <wp:lineTo x="9663" y="16974"/>
                <wp:lineTo x="10021" y="16974"/>
                <wp:lineTo x="9663" y="16837"/>
                <wp:lineTo x="9663" y="12877"/>
                <wp:lineTo x="9842" y="13064"/>
                <wp:lineTo x="9961" y="12107"/>
                <wp:lineTo x="9782" y="12107"/>
                <wp:lineTo x="9842" y="12791"/>
                <wp:lineTo x="9305" y="12176"/>
                <wp:lineTo x="8943" y="12039"/>
                <wp:lineTo x="8943" y="9119"/>
                <wp:lineTo x="9062" y="9129"/>
                <wp:lineTo x="9062" y="10116"/>
                <wp:lineTo x="9062" y="11214"/>
                <wp:lineTo x="9364" y="11282"/>
                <wp:lineTo x="9245" y="10458"/>
                <wp:lineTo x="10021" y="11282"/>
                <wp:lineTo x="10080" y="10184"/>
                <wp:lineTo x="9842" y="10116"/>
                <wp:lineTo x="9961" y="10872"/>
                <wp:lineTo x="9424" y="10184"/>
                <wp:lineTo x="9062" y="10116"/>
                <wp:lineTo x="9062" y="9129"/>
                <wp:lineTo x="9364" y="9154"/>
                <wp:lineTo x="9543" y="8744"/>
                <wp:lineTo x="8823" y="8539"/>
                <wp:lineTo x="9305" y="6070"/>
                <wp:lineTo x="9603" y="5796"/>
                <wp:lineTo x="10200" y="6963"/>
                <wp:lineTo x="10383" y="8249"/>
                <wp:lineTo x="10383" y="10116"/>
                <wp:lineTo x="10502" y="11214"/>
                <wp:lineTo x="10621" y="11214"/>
                <wp:lineTo x="10621" y="12039"/>
                <wp:lineTo x="10200" y="13064"/>
                <wp:lineTo x="10442" y="13133"/>
                <wp:lineTo x="10442" y="14714"/>
                <wp:lineTo x="10259" y="14919"/>
                <wp:lineTo x="10383" y="14987"/>
                <wp:lineTo x="10442" y="15534"/>
                <wp:lineTo x="10021" y="15534"/>
                <wp:lineTo x="10080" y="15329"/>
                <wp:lineTo x="9961" y="15534"/>
                <wp:lineTo x="10200" y="15602"/>
                <wp:lineTo x="10200" y="16837"/>
                <wp:lineTo x="10140" y="17457"/>
                <wp:lineTo x="10502" y="17515"/>
                <wp:lineTo x="10502" y="17935"/>
                <wp:lineTo x="10442" y="18118"/>
                <wp:lineTo x="10442" y="18140"/>
                <wp:lineTo x="10681" y="18140"/>
                <wp:lineTo x="10741" y="18482"/>
                <wp:lineTo x="10502" y="18482"/>
                <wp:lineTo x="10442" y="18140"/>
                <wp:lineTo x="10442" y="18118"/>
                <wp:lineTo x="10323" y="18482"/>
                <wp:lineTo x="10741" y="18619"/>
                <wp:lineTo x="10800" y="18347"/>
                <wp:lineTo x="10800" y="19239"/>
                <wp:lineTo x="10681" y="19580"/>
                <wp:lineTo x="10021" y="19922"/>
                <wp:lineTo x="10442" y="20132"/>
                <wp:lineTo x="10800" y="20678"/>
                <wp:lineTo x="10979" y="20337"/>
                <wp:lineTo x="11640" y="19990"/>
                <wp:lineTo x="11158" y="19785"/>
                <wp:lineTo x="10800" y="19239"/>
                <wp:lineTo x="10800" y="18347"/>
                <wp:lineTo x="10860" y="18072"/>
                <wp:lineTo x="10502" y="17935"/>
                <wp:lineTo x="10502" y="17515"/>
                <wp:lineTo x="10562" y="17525"/>
                <wp:lineTo x="10259" y="17389"/>
                <wp:lineTo x="10200" y="16837"/>
                <wp:lineTo x="10200" y="15602"/>
                <wp:lineTo x="10442" y="15671"/>
                <wp:lineTo x="10442" y="16154"/>
                <wp:lineTo x="10562" y="15671"/>
                <wp:lineTo x="10800" y="15671"/>
                <wp:lineTo x="10562" y="15534"/>
                <wp:lineTo x="10442" y="14714"/>
                <wp:lineTo x="10442" y="13133"/>
                <wp:lineTo x="10383" y="12791"/>
                <wp:lineTo x="10741" y="12722"/>
                <wp:lineTo x="10860" y="13064"/>
                <wp:lineTo x="10920" y="13064"/>
                <wp:lineTo x="10920" y="16837"/>
                <wp:lineTo x="10920" y="17525"/>
                <wp:lineTo x="11039" y="17525"/>
                <wp:lineTo x="11039" y="17935"/>
                <wp:lineTo x="10979" y="18619"/>
                <wp:lineTo x="11099" y="18414"/>
                <wp:lineTo x="11397" y="18345"/>
                <wp:lineTo x="11457" y="18072"/>
                <wp:lineTo x="11039" y="17935"/>
                <wp:lineTo x="11039" y="17525"/>
                <wp:lineTo x="11278" y="17525"/>
                <wp:lineTo x="11039" y="17389"/>
                <wp:lineTo x="11278" y="17247"/>
                <wp:lineTo x="11039" y="17111"/>
                <wp:lineTo x="11278" y="16974"/>
                <wp:lineTo x="10920" y="16837"/>
                <wp:lineTo x="10920" y="13064"/>
                <wp:lineTo x="11039" y="13064"/>
                <wp:lineTo x="11039" y="14714"/>
                <wp:lineTo x="10979" y="15055"/>
                <wp:lineTo x="11397" y="14949"/>
                <wp:lineTo x="11397" y="15261"/>
                <wp:lineTo x="11397" y="16837"/>
                <wp:lineTo x="11457" y="17457"/>
                <wp:lineTo x="11520" y="17247"/>
                <wp:lineTo x="11580" y="17289"/>
                <wp:lineTo x="11580" y="17935"/>
                <wp:lineTo x="11580" y="18619"/>
                <wp:lineTo x="11699" y="18345"/>
                <wp:lineTo x="11998" y="18345"/>
                <wp:lineTo x="11998" y="18004"/>
                <wp:lineTo x="11580" y="17935"/>
                <wp:lineTo x="11580" y="17289"/>
                <wp:lineTo x="11819" y="17457"/>
                <wp:lineTo x="11878" y="16905"/>
                <wp:lineTo x="11397" y="16837"/>
                <wp:lineTo x="11397" y="15261"/>
                <wp:lineTo x="11218" y="15671"/>
                <wp:lineTo x="11218" y="16154"/>
                <wp:lineTo x="11397" y="15261"/>
                <wp:lineTo x="11397" y="14949"/>
                <wp:lineTo x="11520" y="14919"/>
                <wp:lineTo x="11457" y="15261"/>
                <wp:lineTo x="11640" y="14919"/>
                <wp:lineTo x="11039" y="14714"/>
                <wp:lineTo x="11039" y="13064"/>
                <wp:lineTo x="10621" y="12039"/>
                <wp:lineTo x="10621" y="11214"/>
                <wp:lineTo x="10681" y="11214"/>
                <wp:lineTo x="10681" y="10736"/>
                <wp:lineTo x="10979" y="10804"/>
                <wp:lineTo x="11039" y="10531"/>
                <wp:lineTo x="10681" y="10667"/>
                <wp:lineTo x="10681" y="10184"/>
                <wp:lineTo x="11039" y="10253"/>
                <wp:lineTo x="11099" y="10116"/>
                <wp:lineTo x="10383" y="10116"/>
                <wp:lineTo x="10383" y="8249"/>
                <wp:lineTo x="10502" y="9086"/>
                <wp:lineTo x="10800" y="9154"/>
                <wp:lineTo x="11099" y="7304"/>
                <wp:lineTo x="11699" y="5990"/>
                <wp:lineTo x="11699" y="10116"/>
                <wp:lineTo x="11759" y="10665"/>
                <wp:lineTo x="11759" y="12039"/>
                <wp:lineTo x="11878" y="12107"/>
                <wp:lineTo x="11878" y="13064"/>
                <wp:lineTo x="11998" y="13075"/>
                <wp:lineTo x="11998" y="16837"/>
                <wp:lineTo x="11998" y="17457"/>
                <wp:lineTo x="12296" y="17457"/>
                <wp:lineTo x="12296" y="17935"/>
                <wp:lineTo x="12236" y="17969"/>
                <wp:lineTo x="12236" y="18140"/>
                <wp:lineTo x="12475" y="18140"/>
                <wp:lineTo x="12535" y="18414"/>
                <wp:lineTo x="12236" y="18482"/>
                <wp:lineTo x="12236" y="18140"/>
                <wp:lineTo x="12236" y="17969"/>
                <wp:lineTo x="12177" y="18004"/>
                <wp:lineTo x="12117" y="18482"/>
                <wp:lineTo x="12535" y="18619"/>
                <wp:lineTo x="12654" y="18072"/>
                <wp:lineTo x="12296" y="17935"/>
                <wp:lineTo x="12296" y="17457"/>
                <wp:lineTo x="12356" y="17457"/>
                <wp:lineTo x="12117" y="17389"/>
                <wp:lineTo x="12356" y="17247"/>
                <wp:lineTo x="12117" y="17111"/>
                <wp:lineTo x="12356" y="16905"/>
                <wp:lineTo x="11998" y="16837"/>
                <wp:lineTo x="11998" y="13075"/>
                <wp:lineTo x="12057" y="13081"/>
                <wp:lineTo x="12057" y="14714"/>
                <wp:lineTo x="12057" y="14782"/>
                <wp:lineTo x="12177" y="14850"/>
                <wp:lineTo x="12177" y="15192"/>
                <wp:lineTo x="12177" y="15466"/>
                <wp:lineTo x="12236" y="16017"/>
                <wp:lineTo x="12475" y="15807"/>
                <wp:lineTo x="12296" y="15397"/>
                <wp:lineTo x="12415" y="14850"/>
                <wp:lineTo x="12057" y="14714"/>
                <wp:lineTo x="12057" y="13081"/>
                <wp:lineTo x="12594" y="13133"/>
                <wp:lineTo x="12594" y="12927"/>
                <wp:lineTo x="12535" y="12996"/>
                <wp:lineTo x="12117" y="13064"/>
                <wp:lineTo x="12057" y="12654"/>
                <wp:lineTo x="12356" y="12654"/>
                <wp:lineTo x="12415" y="12381"/>
                <wp:lineTo x="12057" y="12517"/>
                <wp:lineTo x="12057" y="12176"/>
                <wp:lineTo x="12475" y="12176"/>
                <wp:lineTo x="12535" y="12039"/>
                <wp:lineTo x="11759" y="12039"/>
                <wp:lineTo x="11759" y="10665"/>
                <wp:lineTo x="11819" y="11214"/>
                <wp:lineTo x="12535" y="11282"/>
                <wp:lineTo x="12777" y="10953"/>
                <wp:lineTo x="12777" y="17935"/>
                <wp:lineTo x="12777" y="18619"/>
                <wp:lineTo x="12897" y="18345"/>
                <wp:lineTo x="13136" y="18619"/>
                <wp:lineTo x="13255" y="18072"/>
                <wp:lineTo x="12777" y="17935"/>
                <wp:lineTo x="12777" y="10953"/>
                <wp:lineTo x="12837" y="10872"/>
                <wp:lineTo x="12654" y="10253"/>
                <wp:lineTo x="11998" y="10158"/>
                <wp:lineTo x="11998" y="10184"/>
                <wp:lineTo x="12356" y="10253"/>
                <wp:lineTo x="12475" y="10253"/>
                <wp:lineTo x="12535" y="11077"/>
                <wp:lineTo x="12057" y="11214"/>
                <wp:lineTo x="11998" y="10184"/>
                <wp:lineTo x="11998" y="10158"/>
                <wp:lineTo x="11699" y="10116"/>
                <wp:lineTo x="11699" y="5990"/>
                <wp:lineTo x="11819" y="5728"/>
                <wp:lineTo x="12117" y="5728"/>
                <wp:lineTo x="12897" y="8608"/>
                <wp:lineTo x="12117" y="8608"/>
                <wp:lineTo x="12117" y="9018"/>
                <wp:lineTo x="13016" y="9050"/>
                <wp:lineTo x="13016" y="10116"/>
                <wp:lineTo x="13016" y="16837"/>
                <wp:lineTo x="13016" y="17525"/>
                <wp:lineTo x="13315" y="17476"/>
                <wp:lineTo x="13315" y="17935"/>
                <wp:lineTo x="13494" y="18072"/>
                <wp:lineTo x="13494" y="18619"/>
                <wp:lineTo x="13613" y="18072"/>
                <wp:lineTo x="13792" y="18072"/>
                <wp:lineTo x="13315" y="17935"/>
                <wp:lineTo x="13315" y="17476"/>
                <wp:lineTo x="13434" y="17457"/>
                <wp:lineTo x="13494" y="16905"/>
                <wp:lineTo x="13136" y="16854"/>
                <wp:lineTo x="13136" y="16974"/>
                <wp:lineTo x="13374" y="17042"/>
                <wp:lineTo x="13434" y="17247"/>
                <wp:lineTo x="13136" y="17389"/>
                <wp:lineTo x="13136" y="16974"/>
                <wp:lineTo x="13136" y="16854"/>
                <wp:lineTo x="13016" y="16837"/>
                <wp:lineTo x="13016" y="10116"/>
                <wp:lineTo x="13136" y="11214"/>
                <wp:lineTo x="13315" y="11214"/>
                <wp:lineTo x="13315" y="12039"/>
                <wp:lineTo x="13434" y="13064"/>
                <wp:lineTo x="13673" y="13119"/>
                <wp:lineTo x="13673" y="16837"/>
                <wp:lineTo x="13673" y="17525"/>
                <wp:lineTo x="13915" y="17525"/>
                <wp:lineTo x="13915" y="17935"/>
                <wp:lineTo x="13915" y="18550"/>
                <wp:lineTo x="14273" y="18619"/>
                <wp:lineTo x="14333" y="18004"/>
                <wp:lineTo x="14273" y="18414"/>
                <wp:lineTo x="14035" y="18482"/>
                <wp:lineTo x="13915" y="17935"/>
                <wp:lineTo x="13915" y="17525"/>
                <wp:lineTo x="14035" y="17525"/>
                <wp:lineTo x="13792" y="17389"/>
                <wp:lineTo x="14035" y="17247"/>
                <wp:lineTo x="13792" y="17111"/>
                <wp:lineTo x="14035" y="16974"/>
                <wp:lineTo x="13673" y="16837"/>
                <wp:lineTo x="13673" y="13119"/>
                <wp:lineTo x="13732" y="13133"/>
                <wp:lineTo x="13613" y="12654"/>
                <wp:lineTo x="13915" y="12996"/>
                <wp:lineTo x="14154" y="13045"/>
                <wp:lineTo x="14154" y="16837"/>
                <wp:lineTo x="14154" y="17457"/>
                <wp:lineTo x="14512" y="17515"/>
                <wp:lineTo x="14512" y="17935"/>
                <wp:lineTo x="14512" y="18619"/>
                <wp:lineTo x="14631" y="18209"/>
                <wp:lineTo x="14870" y="18619"/>
                <wp:lineTo x="14918" y="18336"/>
                <wp:lineTo x="14512" y="17935"/>
                <wp:lineTo x="14512" y="17515"/>
                <wp:lineTo x="14572" y="17525"/>
                <wp:lineTo x="14273" y="17389"/>
                <wp:lineTo x="14512" y="17179"/>
                <wp:lineTo x="14273" y="17111"/>
                <wp:lineTo x="14572" y="16974"/>
                <wp:lineTo x="14154" y="16837"/>
                <wp:lineTo x="14154" y="13045"/>
                <wp:lineTo x="14572" y="13133"/>
                <wp:lineTo x="14572" y="12791"/>
                <wp:lineTo x="14870" y="12722"/>
                <wp:lineTo x="14989" y="13064"/>
                <wp:lineTo x="14918" y="18336"/>
                <wp:lineTo x="14930" y="18345"/>
                <wp:lineTo x="14989" y="17935"/>
                <wp:lineTo x="14918" y="18336"/>
                <wp:lineTo x="14989" y="13064"/>
                <wp:lineTo x="15292" y="13133"/>
                <wp:lineTo x="14751" y="12039"/>
                <wp:lineTo x="14393" y="13064"/>
                <wp:lineTo x="14035" y="12859"/>
                <wp:lineTo x="14035" y="12586"/>
                <wp:lineTo x="14094" y="12176"/>
                <wp:lineTo x="13613" y="12091"/>
                <wp:lineTo x="13613" y="12107"/>
                <wp:lineTo x="13792" y="12176"/>
                <wp:lineTo x="13915" y="12517"/>
                <wp:lineTo x="13613" y="12586"/>
                <wp:lineTo x="13613" y="12107"/>
                <wp:lineTo x="13613" y="12091"/>
                <wp:lineTo x="13315" y="12039"/>
                <wp:lineTo x="13315" y="11214"/>
                <wp:lineTo x="13315" y="10736"/>
                <wp:lineTo x="13613" y="10804"/>
                <wp:lineTo x="13673" y="10531"/>
                <wp:lineTo x="13315" y="10667"/>
                <wp:lineTo x="13315" y="10184"/>
                <wp:lineTo x="13673" y="10253"/>
                <wp:lineTo x="13732" y="10116"/>
                <wp:lineTo x="13016" y="10116"/>
                <wp:lineTo x="13016" y="9050"/>
                <wp:lineTo x="13975" y="9086"/>
                <wp:lineTo x="13975" y="10116"/>
                <wp:lineTo x="14094" y="11214"/>
                <wp:lineTo x="14333" y="11191"/>
                <wp:lineTo x="14273" y="10184"/>
                <wp:lineTo x="13975" y="10116"/>
                <wp:lineTo x="13975" y="9086"/>
                <wp:lineTo x="14094" y="8676"/>
                <wp:lineTo x="13315" y="8608"/>
                <wp:lineTo x="12415" y="5040"/>
                <wp:lineTo x="12837" y="4698"/>
                <wp:lineTo x="13852" y="4630"/>
                <wp:lineTo x="13915" y="4083"/>
                <wp:lineTo x="13255" y="4014"/>
                <wp:lineTo x="12475" y="4425"/>
                <wp:lineTo x="11397" y="5591"/>
                <wp:lineTo x="10741" y="7236"/>
                <wp:lineTo x="9782" y="5249"/>
                <wp:lineTo x="8406" y="4083"/>
                <wp:lineTo x="7626" y="3878"/>
                <wp:lineTo x="7626" y="788"/>
                <wp:lineTo x="11520" y="788"/>
                <wp:lineTo x="10502" y="857"/>
                <wp:lineTo x="10502" y="2160"/>
                <wp:lineTo x="9543" y="2092"/>
                <wp:lineTo x="9484" y="2506"/>
                <wp:lineTo x="10502" y="2438"/>
                <wp:lineTo x="10442" y="5865"/>
                <wp:lineTo x="10800" y="5796"/>
                <wp:lineTo x="10800" y="2506"/>
                <wp:lineTo x="11759" y="2506"/>
                <wp:lineTo x="11819" y="2092"/>
                <wp:lineTo x="10800" y="2160"/>
                <wp:lineTo x="10800" y="1271"/>
                <wp:lineTo x="11699" y="1271"/>
                <wp:lineTo x="11759" y="925"/>
                <wp:lineTo x="11520" y="788"/>
                <wp:lineTo x="14751" y="788"/>
                <wp:lineTo x="14333" y="11191"/>
                <wp:lineTo x="14333" y="11214"/>
                <wp:lineTo x="14751" y="11146"/>
                <wp:lineTo x="14333" y="11191"/>
                <wp:lineTo x="14751" y="788"/>
                <wp:lineTo x="15113" y="788"/>
                <wp:lineTo x="15113" y="12039"/>
                <wp:lineTo x="15232" y="12107"/>
                <wp:lineTo x="15351" y="12418"/>
                <wp:lineTo x="15351" y="17935"/>
                <wp:lineTo x="15530" y="18072"/>
                <wp:lineTo x="15530" y="18619"/>
                <wp:lineTo x="15650" y="18072"/>
                <wp:lineTo x="15829" y="18072"/>
                <wp:lineTo x="15351" y="17935"/>
                <wp:lineTo x="15351" y="12418"/>
                <wp:lineTo x="15650" y="13201"/>
                <wp:lineTo x="16008" y="12379"/>
                <wp:lineTo x="16008" y="17730"/>
                <wp:lineTo x="16063" y="17808"/>
                <wp:lineTo x="15888" y="18482"/>
                <wp:lineTo x="16370" y="18550"/>
                <wp:lineTo x="16370" y="18209"/>
                <wp:lineTo x="16063" y="17808"/>
                <wp:lineTo x="16067" y="17799"/>
                <wp:lineTo x="16008" y="17730"/>
                <wp:lineTo x="16008" y="12379"/>
                <wp:lineTo x="16127" y="12107"/>
                <wp:lineTo x="15888" y="12039"/>
                <wp:lineTo x="15769" y="12722"/>
                <wp:lineTo x="15471" y="12107"/>
                <wp:lineTo x="15113" y="12039"/>
                <wp:lineTo x="15113" y="788"/>
                <wp:lineTo x="15351" y="788"/>
                <wp:lineTo x="15351" y="10116"/>
                <wp:lineTo x="15351" y="11214"/>
                <wp:lineTo x="15590" y="11282"/>
                <wp:lineTo x="15530" y="10458"/>
                <wp:lineTo x="15888" y="11282"/>
                <wp:lineTo x="16246" y="10667"/>
                <wp:lineTo x="16246" y="11214"/>
                <wp:lineTo x="16310" y="11228"/>
                <wp:lineTo x="16310" y="12039"/>
                <wp:lineTo x="16429" y="13064"/>
                <wp:lineTo x="17086" y="13133"/>
                <wp:lineTo x="17086" y="12927"/>
                <wp:lineTo x="16608" y="13064"/>
                <wp:lineTo x="16608" y="12586"/>
                <wp:lineTo x="16907" y="12654"/>
                <wp:lineTo x="16966" y="12381"/>
                <wp:lineTo x="16608" y="12517"/>
                <wp:lineTo x="16608" y="12107"/>
                <wp:lineTo x="16907" y="12176"/>
                <wp:lineTo x="17086" y="12176"/>
                <wp:lineTo x="16310" y="12039"/>
                <wp:lineTo x="16310" y="11228"/>
                <wp:lineTo x="16549" y="11282"/>
                <wp:lineTo x="16549" y="10184"/>
                <wp:lineTo x="16310" y="10116"/>
                <wp:lineTo x="16008" y="10872"/>
                <wp:lineTo x="15709" y="10184"/>
                <wp:lineTo x="15351" y="10116"/>
                <wp:lineTo x="15351" y="788"/>
                <wp:lineTo x="17265" y="788"/>
                <wp:lineTo x="17265" y="10048"/>
                <wp:lineTo x="16966" y="10253"/>
                <wp:lineTo x="16847" y="11009"/>
                <wp:lineTo x="17205" y="11351"/>
                <wp:lineTo x="17265" y="11330"/>
                <wp:lineTo x="17265" y="12039"/>
                <wp:lineTo x="17384" y="12107"/>
                <wp:lineTo x="17384" y="13064"/>
                <wp:lineTo x="17507" y="13064"/>
                <wp:lineTo x="17507" y="12381"/>
                <wp:lineTo x="18164" y="13133"/>
                <wp:lineTo x="18283" y="12107"/>
                <wp:lineTo x="18104" y="12107"/>
                <wp:lineTo x="18164" y="12791"/>
                <wp:lineTo x="17627" y="12107"/>
                <wp:lineTo x="17265" y="12039"/>
                <wp:lineTo x="17265" y="11330"/>
                <wp:lineTo x="17611" y="11214"/>
                <wp:lineTo x="17145" y="11146"/>
                <wp:lineTo x="17086" y="10321"/>
                <wp:lineTo x="17567" y="10253"/>
                <wp:lineTo x="17627" y="10253"/>
                <wp:lineTo x="17627" y="11205"/>
                <wp:lineTo x="17611" y="11214"/>
                <wp:lineTo x="17627" y="11214"/>
                <wp:lineTo x="17627" y="11205"/>
                <wp:lineTo x="17806" y="11146"/>
                <wp:lineTo x="17865" y="10321"/>
                <wp:lineTo x="17265" y="10048"/>
                <wp:lineTo x="17265" y="788"/>
                <wp:lineTo x="18104" y="788"/>
                <wp:lineTo x="18104" y="10116"/>
                <wp:lineTo x="18223" y="11214"/>
                <wp:lineTo x="18402" y="11282"/>
                <wp:lineTo x="18343" y="10458"/>
                <wp:lineTo x="18522" y="10662"/>
                <wp:lineTo x="18522" y="12039"/>
                <wp:lineTo x="18641" y="12107"/>
                <wp:lineTo x="18641" y="13064"/>
                <wp:lineTo x="18824" y="13064"/>
                <wp:lineTo x="18764" y="12381"/>
                <wp:lineTo x="19480" y="13133"/>
                <wp:lineTo x="19540" y="12107"/>
                <wp:lineTo x="19301" y="12039"/>
                <wp:lineTo x="19421" y="12791"/>
                <wp:lineTo x="19003" y="12244"/>
                <wp:lineTo x="18522" y="12039"/>
                <wp:lineTo x="18522" y="10662"/>
                <wp:lineTo x="19063" y="11282"/>
                <wp:lineTo x="19122" y="10184"/>
                <wp:lineTo x="18884" y="10116"/>
                <wp:lineTo x="19003" y="10872"/>
                <wp:lineTo x="18581" y="10321"/>
                <wp:lineTo x="18104" y="10116"/>
                <wp:lineTo x="18104" y="788"/>
                <wp:lineTo x="19421" y="788"/>
                <wp:lineTo x="19421" y="10048"/>
                <wp:lineTo x="19421" y="10184"/>
                <wp:lineTo x="19779" y="10184"/>
                <wp:lineTo x="19779" y="11214"/>
                <wp:lineTo x="20022" y="11282"/>
                <wp:lineTo x="19962" y="10184"/>
                <wp:lineTo x="20201" y="10230"/>
                <wp:lineTo x="20201" y="12039"/>
                <wp:lineTo x="19839" y="13064"/>
                <wp:lineTo x="20081" y="13133"/>
                <wp:lineTo x="20022" y="12791"/>
                <wp:lineTo x="20320" y="12722"/>
                <wp:lineTo x="20439" y="13064"/>
                <wp:lineTo x="20738" y="13133"/>
                <wp:lineTo x="20201" y="12039"/>
                <wp:lineTo x="20201" y="10230"/>
                <wp:lineTo x="20320" y="10253"/>
                <wp:lineTo x="20380" y="10048"/>
                <wp:lineTo x="19421" y="10048"/>
                <wp:lineTo x="19421" y="788"/>
                <wp:lineTo x="20559" y="788"/>
                <wp:lineTo x="20559" y="10116"/>
                <wp:lineTo x="20618" y="11214"/>
                <wp:lineTo x="20857" y="11191"/>
                <wp:lineTo x="20857" y="10736"/>
                <wp:lineTo x="21100" y="10736"/>
                <wp:lineTo x="21159" y="10531"/>
                <wp:lineTo x="20857" y="10667"/>
                <wp:lineTo x="20857" y="10184"/>
                <wp:lineTo x="21219" y="10253"/>
                <wp:lineTo x="21279" y="10116"/>
                <wp:lineTo x="20559" y="10116"/>
                <wp:lineTo x="20559" y="788"/>
                <wp:lineTo x="21338" y="788"/>
                <wp:lineTo x="20857" y="11191"/>
                <wp:lineTo x="20857" y="11214"/>
                <wp:lineTo x="21338" y="11146"/>
                <wp:lineTo x="20857" y="11191"/>
                <wp:lineTo x="21338" y="788"/>
                <wp:lineTo x="322" y="788"/>
              </wp:wrapPolygon>
            </wp:wrapThrough>
            <wp:docPr id="1073741825" name="officeArt object" descr="filmato-incolla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ilmato-incollato.png" descr="filmato-incollat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2383" t="28245" r="32383" b="28245"/>
                    <a:stretch>
                      <a:fillRect/>
                    </a:stretch>
                  </pic:blipFill>
                  <pic:spPr>
                    <a:xfrm>
                      <a:off x="0" y="0"/>
                      <a:ext cx="2154953" cy="1881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/>
        <w:jc w:val="center"/>
        <w:rPr>
          <w:rFonts w:ascii="Garamond" w:hAnsi="Garamond"/>
          <w:b w:val="1"/>
          <w:bCs w:val="1"/>
          <w:sz w:val="20"/>
          <w:szCs w:val="20"/>
          <w:u w:val="single"/>
        </w:rPr>
      </w:pPr>
    </w:p>
    <w:p>
      <w:pPr>
        <w:pStyle w:val="Normal.0"/>
        <w:spacing w:after="0"/>
        <w:jc w:val="center"/>
        <w:rPr>
          <w:rFonts w:ascii="Garamond" w:hAnsi="Garamond"/>
          <w:b w:val="1"/>
          <w:bCs w:val="1"/>
          <w:sz w:val="20"/>
          <w:szCs w:val="20"/>
          <w:u w:val="single"/>
        </w:rPr>
      </w:pPr>
    </w:p>
    <w:p>
      <w:pPr>
        <w:pStyle w:val="Normal.0"/>
        <w:spacing w:after="0"/>
        <w:jc w:val="center"/>
        <w:rPr>
          <w:rFonts w:ascii="Garamond" w:hAnsi="Garamond"/>
          <w:b w:val="1"/>
          <w:bCs w:val="1"/>
          <w:sz w:val="20"/>
          <w:szCs w:val="20"/>
          <w:u w:val="single"/>
        </w:rPr>
      </w:pPr>
    </w:p>
    <w:p>
      <w:pPr>
        <w:pStyle w:val="Normal.0"/>
        <w:spacing w:after="0"/>
        <w:jc w:val="center"/>
        <w:rPr>
          <w:rFonts w:ascii="Garamond" w:hAnsi="Garamond"/>
          <w:b w:val="1"/>
          <w:bCs w:val="1"/>
          <w:sz w:val="20"/>
          <w:szCs w:val="20"/>
          <w:u w:val="single"/>
        </w:rPr>
      </w:pPr>
    </w:p>
    <w:p>
      <w:pPr>
        <w:pStyle w:val="Normal.0"/>
        <w:spacing w:after="0"/>
        <w:jc w:val="center"/>
        <w:rPr>
          <w:rFonts w:ascii="Garamond" w:hAnsi="Garamond"/>
          <w:u w:val="single"/>
        </w:rPr>
      </w:pPr>
    </w:p>
    <w:p>
      <w:pPr>
        <w:pStyle w:val="Normal.0"/>
        <w:spacing w:after="0"/>
        <w:jc w:val="center"/>
        <w:rPr>
          <w:rFonts w:ascii="Garamond" w:hAnsi="Garamond"/>
          <w:u w:val="single"/>
        </w:rPr>
      </w:pPr>
    </w:p>
    <w:p>
      <w:pPr>
        <w:pStyle w:val="Normal.0"/>
        <w:spacing w:after="0"/>
        <w:jc w:val="center"/>
        <w:rPr>
          <w:rFonts w:ascii="Garamond" w:hAnsi="Garamond"/>
          <w:u w:val="single"/>
        </w:rPr>
      </w:pPr>
    </w:p>
    <w:p>
      <w:pPr>
        <w:pStyle w:val="Normal.0"/>
        <w:spacing w:after="0"/>
        <w:jc w:val="center"/>
        <w:rPr>
          <w:rFonts w:ascii="Garamond" w:hAnsi="Garamond"/>
          <w:u w:val="single"/>
        </w:rPr>
      </w:pPr>
    </w:p>
    <w:p>
      <w:pPr>
        <w:pStyle w:val="Normal.0"/>
        <w:spacing w:after="0"/>
        <w:jc w:val="center"/>
        <w:rPr>
          <w:rFonts w:ascii="Garamond" w:hAnsi="Garamond"/>
          <w:u w:val="single"/>
        </w:rPr>
      </w:pPr>
    </w:p>
    <w:p>
      <w:pPr>
        <w:pStyle w:val="Normal.0"/>
        <w:spacing w:after="0"/>
        <w:jc w:val="center"/>
        <w:rPr>
          <w:rFonts w:ascii="Garamond" w:hAnsi="Garamond"/>
          <w:u w:val="single"/>
        </w:rPr>
      </w:pPr>
    </w:p>
    <w:p>
      <w:pPr>
        <w:pStyle w:val="Normal.0"/>
        <w:spacing w:after="0"/>
        <w:jc w:val="center"/>
        <w:rPr>
          <w:rFonts w:ascii="Garamond" w:hAnsi="Garamond"/>
          <w:u w:val="single"/>
        </w:rPr>
      </w:pPr>
    </w:p>
    <w:p>
      <w:pPr>
        <w:pStyle w:val="Normal.0"/>
        <w:spacing w:after="0"/>
        <w:jc w:val="center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  <w:r>
        <w:rPr>
          <w:rFonts w:ascii="Garamond" w:hAnsi="Garamond"/>
          <w:b w:val="1"/>
          <w:bCs w:val="1"/>
          <w:sz w:val="24"/>
          <w:szCs w:val="24"/>
          <w:u w:val="single"/>
          <w:rtl w:val="0"/>
          <w:lang w:val="it-IT"/>
        </w:rPr>
        <w:t>Presentazione del Documento programmatico triennale 2025-2027</w:t>
      </w:r>
    </w:p>
    <w:p>
      <w:pPr>
        <w:pStyle w:val="Normal.0"/>
        <w:spacing w:after="0"/>
        <w:jc w:val="center"/>
        <w:rPr>
          <w:rFonts w:ascii="Garamond" w:cs="Garamond" w:hAnsi="Garamond" w:eastAsia="Garamond"/>
          <w:sz w:val="24"/>
          <w:szCs w:val="24"/>
          <w:u w:val="single"/>
        </w:rPr>
      </w:pPr>
      <w:r>
        <w:rPr>
          <w:rFonts w:ascii="Garamond" w:hAnsi="Garamond"/>
          <w:b w:val="1"/>
          <w:bCs w:val="1"/>
          <w:sz w:val="24"/>
          <w:szCs w:val="24"/>
          <w:u w:val="single"/>
          <w:rtl w:val="0"/>
          <w:lang w:val="it-IT"/>
        </w:rPr>
        <w:t>e del Documento programmatico previsionale 2025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i w:val="1"/>
          <w:iCs w:val="1"/>
          <w:sz w:val="20"/>
          <w:szCs w:val="20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i w:val="1"/>
          <w:iCs w:val="1"/>
          <w:sz w:val="20"/>
          <w:szCs w:val="20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Bologna, 29 ottobre 2024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 – 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La Fondazione del Monte di Bologna e Ravenna ha realizzato il suo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primo Documento programmatico triennale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 (DPT), che interessa il periodo 2025-2027. 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elaborazione del DPT nasce dall'esigenza di adottare una pianificazione pluriennale capace di sostenere una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strategia di medio termine</w:t>
      </w:r>
      <w:r>
        <w:rPr>
          <w:rFonts w:ascii="Garamond" w:hAnsi="Garamond"/>
          <w:sz w:val="20"/>
          <w:szCs w:val="20"/>
          <w:rtl w:val="0"/>
          <w:lang w:val="it-IT"/>
        </w:rPr>
        <w:t>, potendo quindi valorizzare in maniera proattiva le risorse, definire obiettivi di pi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ù 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ampio respiro rispetto al passato, garantire una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continuit</w:t>
      </w:r>
      <w:r>
        <w:rPr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operativa che vada oltre l'orizzonte temporale annuale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. E 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– </w:t>
      </w:r>
      <w:r>
        <w:rPr>
          <w:rFonts w:ascii="Garamond" w:hAnsi="Garamond"/>
          <w:sz w:val="20"/>
          <w:szCs w:val="20"/>
          <w:rtl w:val="0"/>
          <w:lang w:val="it-IT"/>
        </w:rPr>
        <w:t>grazie all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integrazione con il Documento programmatico previsionale (DPP), redatto come sempre su base annuale 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– </w:t>
      </w:r>
      <w:r>
        <w:rPr>
          <w:rFonts w:ascii="Garamond" w:hAnsi="Garamond"/>
          <w:sz w:val="20"/>
          <w:szCs w:val="20"/>
          <w:rtl w:val="0"/>
          <w:lang w:val="it-IT"/>
        </w:rPr>
        <w:t>assicurare coerenza e flessibilit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>nelle scelte future della Fondazione.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  <w:r>
        <w:rPr>
          <w:rFonts w:ascii="Garamond" w:hAnsi="Garamond"/>
          <w:sz w:val="20"/>
          <w:szCs w:val="20"/>
          <w:rtl w:val="0"/>
          <w:lang w:val="it-IT"/>
        </w:rPr>
        <w:t xml:space="preserve">Scelte che sono guidate da valori fondamentali come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democrazia, libert</w:t>
      </w:r>
      <w:r>
        <w:rPr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, giustizia e pace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. Principi che sono anche alla base del nostro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impegno verso l'Agenda ONU 2030 per lo Sviluppo sostenibile</w:t>
      </w:r>
      <w:r>
        <w:rPr>
          <w:rFonts w:ascii="Garamond" w:hAnsi="Garamond"/>
          <w:sz w:val="20"/>
          <w:szCs w:val="20"/>
          <w:rtl w:val="0"/>
          <w:lang w:val="it-IT"/>
        </w:rPr>
        <w:t>, vero e proprio documento strategico che abbiamo adottato come bussola per indirizzare la nostra azione. La Fondazione intende cos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ì </w:t>
      </w:r>
      <w:r>
        <w:rPr>
          <w:rFonts w:ascii="Garamond" w:hAnsi="Garamond"/>
          <w:sz w:val="20"/>
          <w:szCs w:val="20"/>
          <w:rtl w:val="0"/>
          <w:lang w:val="it-IT"/>
        </w:rPr>
        <w:t>rafforzare il suo impegno, forte e concreto, verso la sostenibilit</w:t>
      </w:r>
      <w:r>
        <w:rPr>
          <w:rFonts w:ascii="Garamond" w:hAnsi="Garamond" w:hint="default"/>
          <w:sz w:val="20"/>
          <w:szCs w:val="20"/>
          <w:rtl w:val="0"/>
          <w:lang w:val="it-IT"/>
        </w:rPr>
        <w:t>à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, per supportare progetti trasversali che promuovono il benessere delle persone e del pianeta; allineati con gli obiettivi di sviluppo sostenibile a livello globale e con una visione integrata delle diverse dimensioni dello sviluppo. 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  <w:r>
        <w:rPr>
          <w:rFonts w:ascii="Garamond" w:hAnsi="Garamond"/>
          <w:sz w:val="20"/>
          <w:szCs w:val="20"/>
          <w:rtl w:val="0"/>
          <w:lang w:val="it-IT"/>
        </w:rPr>
        <w:t xml:space="preserve">Riteniamo necessario avviare sperimentazioni per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valutare gli effetti e gli impatti delle politiche e degli interventi messi in atto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 sul territorio. La Fondazione si impegna a garantire nel tempo la continuit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>degli interventi, ponendo un'attenzione costante alla trasversalit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>e all'innovazione, ma reputa indispensabile misurare e rendicontare non solo 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efficienza, ma anche 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efficacia di questi interventi in relazione agli obiettivi dell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Agenda ONU 2030, dimostrando in modo accurato e completo il suo contributo effettivo alle comunit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>locali.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  <w:r>
        <w:rPr>
          <w:rFonts w:ascii="Garamond" w:hAnsi="Garamond"/>
          <w:sz w:val="20"/>
          <w:szCs w:val="20"/>
          <w:rtl w:val="0"/>
          <w:lang w:val="it-IT"/>
        </w:rPr>
        <w:t xml:space="preserve">La Fondazione orienta il proprio impegno su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nove priorit</w:t>
      </w:r>
      <w:r>
        <w:rPr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chiave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 per favorire una societ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>pi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ù 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equa, inclusiva e sostenibile: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Cura del territorio</w:t>
      </w:r>
      <w:r>
        <w:rPr>
          <w:rFonts w:ascii="Garamond" w:hAnsi="Garamond"/>
          <w:sz w:val="20"/>
          <w:szCs w:val="20"/>
          <w:rtl w:val="0"/>
          <w:lang w:val="it-IT"/>
        </w:rPr>
        <w:t>,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 xml:space="preserve"> Inclusione</w:t>
      </w:r>
      <w:r>
        <w:rPr>
          <w:rFonts w:ascii="Garamond" w:hAnsi="Garamond"/>
          <w:sz w:val="20"/>
          <w:szCs w:val="20"/>
          <w:rtl w:val="0"/>
          <w:lang w:val="it-IT"/>
        </w:rPr>
        <w:t>,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 xml:space="preserve"> Comunit</w:t>
      </w:r>
      <w:r>
        <w:rPr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,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Cittadinanza</w:t>
      </w:r>
      <w:r>
        <w:rPr>
          <w:rFonts w:ascii="Garamond" w:hAnsi="Garamond"/>
          <w:sz w:val="20"/>
          <w:szCs w:val="20"/>
          <w:rtl w:val="0"/>
          <w:lang w:val="it-IT"/>
        </w:rPr>
        <w:t>,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 xml:space="preserve"> Benessere condiviso</w:t>
      </w:r>
      <w:r>
        <w:rPr>
          <w:rFonts w:ascii="Garamond" w:hAnsi="Garamond"/>
          <w:sz w:val="20"/>
          <w:szCs w:val="20"/>
          <w:rtl w:val="0"/>
          <w:lang w:val="it-IT"/>
        </w:rPr>
        <w:t>,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 xml:space="preserve"> Parit</w:t>
      </w:r>
      <w:r>
        <w:rPr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di genere</w:t>
      </w:r>
      <w:r>
        <w:rPr>
          <w:rFonts w:ascii="Garamond" w:hAnsi="Garamond"/>
          <w:sz w:val="20"/>
          <w:szCs w:val="20"/>
          <w:rtl w:val="0"/>
          <w:lang w:val="it-IT"/>
        </w:rPr>
        <w:t>,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 xml:space="preserve"> Capacit</w:t>
      </w:r>
      <w:r>
        <w:rPr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e competenze</w:t>
      </w:r>
      <w:r>
        <w:rPr>
          <w:rFonts w:ascii="Garamond" w:hAnsi="Garamond"/>
          <w:sz w:val="20"/>
          <w:szCs w:val="20"/>
          <w:rtl w:val="0"/>
          <w:lang w:val="it-IT"/>
        </w:rPr>
        <w:t>,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 xml:space="preserve"> Welfare generativo </w:t>
      </w:r>
      <w:r>
        <w:rPr>
          <w:rFonts w:ascii="Garamond" w:hAnsi="Garamond"/>
          <w:sz w:val="20"/>
          <w:szCs w:val="20"/>
          <w:rtl w:val="0"/>
          <w:lang w:val="it-IT"/>
        </w:rPr>
        <w:t>e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 xml:space="preserve"> Diritti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. Cinque gli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ambiti di azione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: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Educazione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,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Welfare culturale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,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Cura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,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Lavoro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,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Ricerca e innovazione</w:t>
      </w:r>
      <w:r>
        <w:rPr>
          <w:rFonts w:ascii="Garamond" w:hAnsi="Garamond"/>
          <w:sz w:val="20"/>
          <w:szCs w:val="20"/>
          <w:rtl w:val="0"/>
          <w:lang w:val="it-IT"/>
        </w:rPr>
        <w:t>. Gli interlocutori a cui la Fondazione si rivolger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prioritariamente anche nel 2025 saranno: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adolescenti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,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giovani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,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anziani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,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donne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 e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nuove comunit</w:t>
      </w:r>
      <w:r>
        <w:rPr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Fonts w:ascii="Garamond" w:hAnsi="Garamond"/>
          <w:sz w:val="20"/>
          <w:szCs w:val="20"/>
          <w:rtl w:val="0"/>
          <w:lang w:val="it-IT"/>
        </w:rPr>
        <w:t>.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  <w:r>
        <w:rPr>
          <w:rFonts w:ascii="Garamond" w:hAnsi="Garamond"/>
          <w:sz w:val="20"/>
          <w:szCs w:val="20"/>
          <w:rtl w:val="0"/>
          <w:lang w:val="it-IT"/>
        </w:rPr>
        <w:t xml:space="preserve">In merito alla Cura del territorio,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gli eventi catastrofici che si sono ripetuti anche nei giorni scorsi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 e che si verificano con una frequenza sempre maggiore, assumendo purtroppo un carattere strutturale, richiedono risposte di sistema e di medio-lungo periodo. Il territorio della nostra regione 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– 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in particolare i luoghi che vedono la nostra presenza istituzionale 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– 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sono stati particolarmente colpiti negli ultimi 18 mesi. </w:t>
      </w:r>
      <w:r>
        <w:rPr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 xml:space="preserve">È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indispensabile una programmazione e una governance interistituzionale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 in grado di produrre, come indica 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UE, una </w:t>
      </w:r>
      <w:r>
        <w:rPr>
          <w:rFonts w:ascii="Garamond" w:hAnsi="Garamond" w:hint="default"/>
          <w:sz w:val="20"/>
          <w:szCs w:val="20"/>
          <w:rtl w:val="0"/>
          <w:lang w:val="it-IT"/>
        </w:rPr>
        <w:t>«</w:t>
      </w:r>
      <w:r>
        <w:rPr>
          <w:rFonts w:ascii="Garamond" w:hAnsi="Garamond"/>
          <w:sz w:val="20"/>
          <w:szCs w:val="20"/>
          <w:rtl w:val="0"/>
          <w:lang w:val="it-IT"/>
        </w:rPr>
        <w:t>resilienza trasformativa</w:t>
      </w:r>
      <w:r>
        <w:rPr>
          <w:rFonts w:ascii="Garamond" w:hAnsi="Garamond" w:hint="default"/>
          <w:sz w:val="20"/>
          <w:szCs w:val="20"/>
          <w:rtl w:val="0"/>
          <w:lang w:val="it-IT"/>
        </w:rPr>
        <w:t>»</w:t>
      </w:r>
      <w:r>
        <w:rPr>
          <w:rFonts w:ascii="Garamond" w:hAnsi="Garamond"/>
          <w:sz w:val="20"/>
          <w:szCs w:val="20"/>
          <w:rtl w:val="0"/>
          <w:lang w:val="it-IT"/>
        </w:rPr>
        <w:t>.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  <w:r>
        <w:rPr>
          <w:rFonts w:ascii="Garamond" w:hAnsi="Garamond"/>
          <w:sz w:val="20"/>
          <w:szCs w:val="20"/>
          <w:rtl w:val="0"/>
          <w:lang w:val="it-IT"/>
        </w:rPr>
        <w:t xml:space="preserve">Occorre mobilitare intelligenze, competenze, risorse provenienti dai diversi soggetti pubblici, privati e del terzo settore. La nostra Fondazione 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– </w:t>
      </w:r>
      <w:r>
        <w:rPr>
          <w:rFonts w:ascii="Garamond" w:hAnsi="Garamond"/>
          <w:sz w:val="20"/>
          <w:szCs w:val="20"/>
          <w:rtl w:val="0"/>
          <w:lang w:val="it-IT"/>
        </w:rPr>
        <w:t>che si ispira agli obiettivi dell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Agenda 2030 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– è 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intenzionata a supportare e stimolare interventi coordinati di respiro strategico in grado di mettere il territorio in sicurezza e i cittadini al riparo da danni e disagi insostenibili.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Preparare, promuovere, proteggere</w:t>
      </w:r>
      <w:r>
        <w:rPr>
          <w:rFonts w:ascii="Garamond" w:hAnsi="Garamond"/>
          <w:sz w:val="20"/>
          <w:szCs w:val="20"/>
          <w:rtl w:val="0"/>
          <w:lang w:val="it-IT"/>
        </w:rPr>
        <w:t>, sono ingredienti fondamentali suggeriti dal Next Generation UE per compiere un salto in avanti nella prospettiva di un equilibrio adeguato tra natura e persone e di un futuro sostenibile.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  <w:r>
        <w:rPr>
          <w:rFonts w:ascii="Garamond" w:hAnsi="Garamond"/>
          <w:sz w:val="20"/>
          <w:szCs w:val="20"/>
          <w:rtl w:val="0"/>
          <w:lang w:val="it-IT"/>
        </w:rPr>
        <w:t>Pi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ù </w:t>
      </w:r>
      <w:r>
        <w:rPr>
          <w:rFonts w:ascii="Garamond" w:hAnsi="Garamond"/>
          <w:sz w:val="20"/>
          <w:szCs w:val="20"/>
          <w:rtl w:val="0"/>
          <w:lang w:val="it-IT"/>
        </w:rPr>
        <w:t>in generale, cambier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>anche il modo di operare della Fondazione: da un sistema di erogazione di finanziamenti a favore dei diversi settori di intervento, che rispondono a un bisogno, si passer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>a introdurre misure capaci di mettere in moto specifiche leve per affrontare le trasformazioni che il contesto presenta. Accanto all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attivit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>erogativa, la Fondazione continuer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ad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approfondire la co-progettazione, collaborando con soggetti pubblici, privati e terzo settore</w:t>
      </w:r>
      <w:r>
        <w:rPr>
          <w:rFonts w:ascii="Garamond" w:hAnsi="Garamond"/>
          <w:sz w:val="20"/>
          <w:szCs w:val="20"/>
          <w:rtl w:val="0"/>
          <w:lang w:val="it-IT"/>
        </w:rPr>
        <w:t>, stimolando 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innovazione di sistema e promuovendo interventi trasformativi. 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obiettivo a lungo termine sar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quello di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 xml:space="preserve">consolidare una cultura del </w:t>
      </w:r>
      <w:r>
        <w:rPr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>lavorare insieme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 con gli attori del territorio, per generare un impatto sempre pi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ù </w:t>
      </w:r>
      <w:r>
        <w:rPr>
          <w:rFonts w:ascii="Garamond" w:hAnsi="Garamond"/>
          <w:sz w:val="20"/>
          <w:szCs w:val="20"/>
          <w:rtl w:val="0"/>
          <w:lang w:val="it-IT"/>
        </w:rPr>
        <w:t>significativo e duraturo, guardando alle priorit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>condivise.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  <w:r>
        <w:rPr>
          <w:rFonts w:ascii="Garamond" w:hAnsi="Garamond"/>
          <w:sz w:val="20"/>
          <w:szCs w:val="20"/>
          <w:rtl w:val="0"/>
          <w:lang w:val="it-IT"/>
        </w:rPr>
        <w:t xml:space="preserve">La Fondazione, attraverso il suo DPT, si impegna a essere un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motore di cambiamento positivo, lavorando per un futuro pi</w:t>
      </w:r>
      <w:r>
        <w:rPr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 xml:space="preserve">ù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giusto, equo e sostenibile</w:t>
      </w:r>
      <w:r>
        <w:rPr>
          <w:rFonts w:ascii="Garamond" w:hAnsi="Garamond"/>
          <w:sz w:val="20"/>
          <w:szCs w:val="20"/>
          <w:rtl w:val="0"/>
          <w:lang w:val="it-IT"/>
        </w:rPr>
        <w:t>. Attraverso la combinazione di innovazione, cultura, educazione, sostenibilit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>ambientale e inclusione sociale, intende lasciare un segno duraturo sul territorio e contribuire al benessere delle generazioni presenti e future. Libert</w:t>
      </w:r>
      <w:r>
        <w:rPr>
          <w:rFonts w:ascii="Garamond" w:hAnsi="Garamond" w:hint="default"/>
          <w:sz w:val="20"/>
          <w:szCs w:val="20"/>
          <w:rtl w:val="0"/>
          <w:lang w:val="it-IT"/>
        </w:rPr>
        <w:t>à</w:t>
      </w:r>
      <w:r>
        <w:rPr>
          <w:rFonts w:ascii="Garamond" w:hAnsi="Garamond"/>
          <w:sz w:val="20"/>
          <w:szCs w:val="20"/>
          <w:rtl w:val="0"/>
          <w:lang w:val="it-IT"/>
        </w:rPr>
        <w:t>, indipendenza, autonomia: tre condizioni che possiamo mettere a disposizione delle nostre comunit</w:t>
      </w:r>
      <w:r>
        <w:rPr>
          <w:rFonts w:ascii="Garamond" w:hAnsi="Garamond" w:hint="default"/>
          <w:sz w:val="20"/>
          <w:szCs w:val="20"/>
          <w:rtl w:val="0"/>
          <w:lang w:val="it-IT"/>
        </w:rPr>
        <w:t>à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, per essere ponti e cerniere, per sperimentare e innovare.     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  <w:r>
        <w:rPr>
          <w:rFonts w:ascii="Garamond" w:hAnsi="Garamond"/>
          <w:sz w:val="20"/>
          <w:szCs w:val="20"/>
          <w:rtl w:val="0"/>
          <w:lang w:val="it-IT"/>
        </w:rPr>
        <w:t xml:space="preserve">La Fondazione del Monte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destina per l</w:t>
      </w:r>
      <w:r>
        <w:rPr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anno 2025 5.744.000 euro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, lo stesso importo di erogazioni previsto per il 2024. A tale importo, come specificato nel Documento programmatico previsionale (DPP)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si aggiungeranno contributi specifici e straordinari da destinare al territorio di Lugo e dei comuni della Bassa Romagna</w:t>
      </w:r>
      <w:r>
        <w:rPr>
          <w:rFonts w:ascii="Garamond" w:hAnsi="Garamond"/>
          <w:sz w:val="20"/>
          <w:szCs w:val="20"/>
          <w:rtl w:val="0"/>
          <w:lang w:val="it-IT"/>
        </w:rPr>
        <w:t>. Si ricorda che la Fondazione ha perfezionato 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incorporazione della Fondazione della Cassa di Risparmio e Banca del Monte di Lugo impegnandosi, tra 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altro, al riconoscimento di un contributo a favore di quei territori gi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>a partire da quest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anno.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  <w:r>
        <w:rPr>
          <w:rFonts w:ascii="Garamond" w:hAnsi="Garamond"/>
          <w:sz w:val="20"/>
          <w:szCs w:val="20"/>
          <w:rtl w:val="0"/>
          <w:lang w:val="it-IT"/>
        </w:rPr>
        <w:t xml:space="preserve">In riferimento ai quattro macroambiti, si stima di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destinare circa 2,5 milioni al Sociale, 1,7 milioni alla Cultura, 1 milione allo Sviluppo locale e 350mila euro alla Ricerca scientifica e tecnologica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. 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b w:val="1"/>
          <w:bCs w:val="1"/>
          <w:sz w:val="20"/>
          <w:szCs w:val="20"/>
          <w:u w:color="ff0000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Fonts w:ascii="Garamond" w:hAnsi="Garamond"/>
          <w:b w:val="1"/>
          <w:bCs w:val="1"/>
          <w:sz w:val="20"/>
          <w:szCs w:val="20"/>
          <w:u w:color="ff0000"/>
          <w:rtl w:val="0"/>
          <w:lang w:val="it-IT"/>
        </w:rPr>
        <w:t>Nel corso del 2025 saranno pubblicati tre nuovi bandi</w:t>
      </w:r>
      <w:r>
        <w:rPr>
          <w:rFonts w:ascii="Garamond" w:hAnsi="Garamond"/>
          <w:sz w:val="20"/>
          <w:szCs w:val="20"/>
          <w:u w:color="ff0000"/>
          <w:rtl w:val="0"/>
          <w:lang w:val="it-IT"/>
        </w:rPr>
        <w:t>,</w:t>
      </w:r>
      <w:r>
        <w:rPr>
          <w:rFonts w:ascii="Garamond" w:hAnsi="Garamond"/>
          <w:b w:val="1"/>
          <w:bCs w:val="1"/>
          <w:sz w:val="20"/>
          <w:szCs w:val="20"/>
          <w:u w:color="ff0000"/>
          <w:rtl w:val="0"/>
          <w:lang w:val="it-IT"/>
        </w:rPr>
        <w:t xml:space="preserve"> </w:t>
      </w:r>
      <w:r>
        <w:rPr>
          <w:rFonts w:ascii="Garamond" w:hAnsi="Garamond"/>
          <w:sz w:val="20"/>
          <w:szCs w:val="20"/>
          <w:u w:color="ff0000"/>
          <w:rtl w:val="0"/>
          <w:lang w:val="it-IT"/>
        </w:rPr>
        <w:t xml:space="preserve">in grado di coprire i macroambiti del </w:t>
      </w:r>
      <w:r>
        <w:rPr>
          <w:rFonts w:ascii="Garamond" w:hAnsi="Garamond"/>
          <w:b w:val="1"/>
          <w:bCs w:val="1"/>
          <w:sz w:val="20"/>
          <w:szCs w:val="20"/>
          <w:u w:color="ff0000"/>
          <w:rtl w:val="0"/>
          <w:lang w:val="it-IT"/>
        </w:rPr>
        <w:t>Sociale</w:t>
      </w:r>
      <w:r>
        <w:rPr>
          <w:rFonts w:ascii="Garamond" w:hAnsi="Garamond"/>
          <w:sz w:val="20"/>
          <w:szCs w:val="20"/>
          <w:u w:color="ff0000"/>
          <w:rtl w:val="0"/>
          <w:lang w:val="it-IT"/>
        </w:rPr>
        <w:t xml:space="preserve">, della </w:t>
      </w:r>
      <w:r>
        <w:rPr>
          <w:rFonts w:ascii="Garamond" w:hAnsi="Garamond"/>
          <w:b w:val="1"/>
          <w:bCs w:val="1"/>
          <w:sz w:val="20"/>
          <w:szCs w:val="20"/>
          <w:u w:color="ff0000"/>
          <w:rtl w:val="0"/>
          <w:lang w:val="it-IT"/>
        </w:rPr>
        <w:t>Cultura</w:t>
      </w:r>
      <w:r>
        <w:rPr>
          <w:rFonts w:ascii="Garamond" w:hAnsi="Garamond"/>
          <w:sz w:val="20"/>
          <w:szCs w:val="20"/>
          <w:u w:color="ff0000"/>
          <w:rtl w:val="0"/>
          <w:lang w:val="it-IT"/>
        </w:rPr>
        <w:t xml:space="preserve"> e della </w:t>
      </w:r>
      <w:r>
        <w:rPr>
          <w:rFonts w:ascii="Garamond" w:hAnsi="Garamond"/>
          <w:b w:val="1"/>
          <w:bCs w:val="1"/>
          <w:sz w:val="20"/>
          <w:szCs w:val="20"/>
          <w:u w:color="ff0000"/>
          <w:rtl w:val="0"/>
          <w:lang w:val="it-IT"/>
        </w:rPr>
        <w:t>Ricerca scientifica a indirizzo medico</w:t>
      </w:r>
      <w:r>
        <w:rPr>
          <w:rFonts w:ascii="Garamond" w:hAnsi="Garamond"/>
          <w:sz w:val="20"/>
          <w:szCs w:val="20"/>
          <w:u w:color="ff0000"/>
          <w:rtl w:val="0"/>
          <w:lang w:val="it-IT"/>
        </w:rPr>
        <w:t>. Quest</w:t>
      </w:r>
      <w:r>
        <w:rPr>
          <w:rFonts w:ascii="Garamond" w:hAnsi="Garamond" w:hint="default"/>
          <w:sz w:val="20"/>
          <w:szCs w:val="20"/>
          <w:u w:color="ff000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u w:color="ff0000"/>
          <w:rtl w:val="0"/>
          <w:lang w:val="it-IT"/>
        </w:rPr>
        <w:t>ultimo bando si svilupper</w:t>
      </w:r>
      <w:r>
        <w:rPr>
          <w:rFonts w:ascii="Garamond" w:hAnsi="Garamond" w:hint="default"/>
          <w:sz w:val="20"/>
          <w:szCs w:val="20"/>
          <w:u w:color="ff000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u w:color="ff0000"/>
          <w:rtl w:val="0"/>
          <w:lang w:val="it-IT"/>
        </w:rPr>
        <w:t>nel primo semestre dell</w:t>
      </w:r>
      <w:r>
        <w:rPr>
          <w:rFonts w:ascii="Garamond" w:hAnsi="Garamond" w:hint="default"/>
          <w:sz w:val="20"/>
          <w:szCs w:val="20"/>
          <w:u w:color="ff000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u w:color="ff0000"/>
          <w:rtl w:val="0"/>
          <w:lang w:val="it-IT"/>
        </w:rPr>
        <w:t xml:space="preserve">anno, mentre gli altri due cadranno nel secondo semestre. 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Verranno inoltre proposti i seguenti temi e progetti: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Progetto adolescenti: promuovere il benessere degli adolescenti; Progetto longevit</w:t>
      </w:r>
      <w:r>
        <w:rPr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: sostenere iniziative finalizzate a migliorare la qualit</w:t>
      </w:r>
      <w:r>
        <w:rPr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della vita delle persone anziane.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  <w:r>
        <w:rPr>
          <w:rFonts w:ascii="Garamond" w:hAnsi="Garamond"/>
          <w:sz w:val="20"/>
          <w:szCs w:val="20"/>
          <w:rtl w:val="0"/>
          <w:lang w:val="it-IT"/>
        </w:rPr>
        <w:t>Alcune priorit</w:t>
      </w:r>
      <w:r>
        <w:rPr>
          <w:rFonts w:ascii="Garamond" w:hAnsi="Garamond" w:hint="default"/>
          <w:sz w:val="20"/>
          <w:szCs w:val="20"/>
          <w:rtl w:val="0"/>
          <w:lang w:val="it-IT"/>
        </w:rPr>
        <w:t>à</w:t>
      </w:r>
      <w:r>
        <w:rPr>
          <w:rFonts w:ascii="Garamond" w:hAnsi="Garamond"/>
          <w:sz w:val="20"/>
          <w:szCs w:val="20"/>
          <w:rtl w:val="0"/>
          <w:lang w:val="it-IT"/>
        </w:rPr>
        <w:t>, nell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ambito dei diversi settori di intervento: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valorizzazione e diffusione delle competenze digitali</w:t>
      </w:r>
      <w:r>
        <w:rPr>
          <w:rFonts w:ascii="Garamond" w:hAnsi="Garamond"/>
          <w:sz w:val="20"/>
          <w:szCs w:val="20"/>
          <w:rtl w:val="0"/>
          <w:lang w:val="it-IT"/>
        </w:rPr>
        <w:t>, per favorire 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utilizzo di competenze digitali (e auspicabilmente processi industriali basati sulle nuove tecnologie) nelle aziende di medie e piccole dimensioni;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Appennini, aree interne, sviluppo del territorio</w:t>
      </w:r>
      <w:r>
        <w:rPr>
          <w:rFonts w:ascii="Garamond" w:hAnsi="Garamond"/>
          <w:sz w:val="20"/>
          <w:szCs w:val="20"/>
          <w:rtl w:val="0"/>
          <w:lang w:val="it-IT"/>
        </w:rPr>
        <w:t>, con 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obiettivo di stimolare 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– 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insieme con i tanti soggetti coinvolti 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– 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lo sviluppo socioeconomico delle aree interne e degli Appennini;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Cura dei Beni comuni</w:t>
      </w:r>
      <w:r>
        <w:rPr>
          <w:rFonts w:ascii="Garamond" w:hAnsi="Garamond"/>
          <w:sz w:val="20"/>
          <w:szCs w:val="20"/>
          <w:rtl w:val="0"/>
          <w:lang w:val="it-IT"/>
        </w:rPr>
        <w:t>: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dopo il sostegno al progetto 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‘</w:t>
      </w:r>
      <w:r>
        <w:rPr>
          <w:rFonts w:ascii="Garamond" w:hAnsi="Garamond"/>
          <w:sz w:val="20"/>
          <w:szCs w:val="20"/>
          <w:rtl w:val="0"/>
          <w:lang w:val="it-IT"/>
        </w:rPr>
        <w:t>Osservatorio Beni comuni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, allo scopo di censire e diffondere la conoscenza degli interventi condotti dalle fondazioni in Italia sul tema, si prevede di proseguire il percorso il nostro impegno anche nel campo dell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amministrazione condivisa.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Energie rinnovabili</w:t>
      </w:r>
      <w:r>
        <w:rPr>
          <w:rFonts w:ascii="Garamond" w:hAnsi="Garamond"/>
          <w:sz w:val="20"/>
          <w:szCs w:val="20"/>
          <w:rtl w:val="0"/>
          <w:lang w:val="it-IT"/>
        </w:rPr>
        <w:t>: la Fondazione potr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>farsi promotrice del dialogo tra istituzioni, Comune di Bologna e Comune di Ravenna (in primis, ma non solo), volto a stimolare la collaborazione e attivare percorsi virtuosi sul tema delle energie rinnovabili, delle comunit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>energetiche e, pi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ù </w:t>
      </w:r>
      <w:r>
        <w:rPr>
          <w:rFonts w:ascii="Garamond" w:hAnsi="Garamond"/>
          <w:sz w:val="20"/>
          <w:szCs w:val="20"/>
          <w:rtl w:val="0"/>
          <w:lang w:val="it-IT"/>
        </w:rPr>
        <w:t>in generale, della cura e della tutela dell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ambiente.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sz w:val="20"/>
          <w:szCs w:val="20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 xml:space="preserve">Documenti scaricabili nella sezione </w:t>
      </w:r>
      <w:r>
        <w:rPr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>‘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Documenti</w:t>
      </w:r>
      <w:r>
        <w:rPr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 xml:space="preserve">’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 xml:space="preserve">del nostro sito </w:t>
      </w:r>
      <w:r>
        <w:rPr>
          <w:rStyle w:val="Hyperlink.0"/>
          <w:rFonts w:ascii="Garamond" w:cs="Garamond" w:hAnsi="Garamond" w:eastAsia="Garamond"/>
          <w:b w:val="1"/>
          <w:bCs w:val="1"/>
          <w:sz w:val="20"/>
          <w:szCs w:val="20"/>
        </w:rPr>
        <w:fldChar w:fldCharType="begin" w:fldLock="0"/>
      </w:r>
      <w:r>
        <w:rPr>
          <w:rStyle w:val="Hyperlink.0"/>
          <w:rFonts w:ascii="Garamond" w:cs="Garamond" w:hAnsi="Garamond" w:eastAsia="Garamond"/>
          <w:b w:val="1"/>
          <w:bCs w:val="1"/>
          <w:sz w:val="20"/>
          <w:szCs w:val="20"/>
        </w:rPr>
        <w:instrText xml:space="preserve"> HYPERLINK "http://www.fondazionedelmonte.it"</w:instrText>
      </w:r>
      <w:r>
        <w:rPr>
          <w:rStyle w:val="Hyperlink.0"/>
          <w:rFonts w:ascii="Garamond" w:cs="Garamond" w:hAnsi="Garamond" w:eastAsia="Garamond"/>
          <w:b w:val="1"/>
          <w:bCs w:val="1"/>
          <w:sz w:val="20"/>
          <w:szCs w:val="20"/>
        </w:rPr>
        <w:fldChar w:fldCharType="separate" w:fldLock="0"/>
      </w:r>
      <w:r>
        <w:rPr>
          <w:rStyle w:val="Hyperlink.0"/>
          <w:rFonts w:ascii="Garamond" w:hAnsi="Garamond"/>
          <w:b w:val="1"/>
          <w:bCs w:val="1"/>
          <w:sz w:val="20"/>
          <w:szCs w:val="20"/>
          <w:rtl w:val="0"/>
          <w:lang w:val="it-IT"/>
        </w:rPr>
        <w:t>www.fondazionedelmonte.it</w:t>
      </w:r>
      <w:r>
        <w:rPr>
          <w:rFonts w:ascii="Garamond" w:cs="Garamond" w:hAnsi="Garamond" w:eastAsia="Garamond"/>
          <w:b w:val="1"/>
          <w:bCs w:val="1"/>
          <w:sz w:val="20"/>
          <w:szCs w:val="20"/>
        </w:rPr>
        <w:fldChar w:fldCharType="end" w:fldLock="0"/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i w:val="1"/>
          <w:iCs w:val="1"/>
          <w:sz w:val="20"/>
          <w:szCs w:val="20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i w:val="1"/>
          <w:iCs w:val="1"/>
          <w:sz w:val="20"/>
          <w:szCs w:val="20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Luca Orsi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i w:val="1"/>
          <w:iCs w:val="1"/>
          <w:sz w:val="20"/>
          <w:szCs w:val="20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Ufficio stampa Fondazione del Monte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i w:val="1"/>
          <w:iCs w:val="1"/>
          <w:sz w:val="20"/>
          <w:szCs w:val="20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3341125362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i w:val="1"/>
          <w:iCs w:val="1"/>
          <w:sz w:val="20"/>
          <w:szCs w:val="20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www.fondazionedelmonte.it</w:t>
      </w:r>
    </w:p>
    <w:p>
      <w:pPr>
        <w:pStyle w:val="Normal.0"/>
        <w:spacing w:after="0"/>
        <w:jc w:val="both"/>
      </w:pPr>
      <w:r>
        <w:rPr>
          <w:rFonts w:ascii="Garamond" w:cs="Garamond" w:hAnsi="Garamond" w:eastAsia="Garamond"/>
          <w:i w:val="1"/>
          <w:iCs w:val="1"/>
          <w:sz w:val="20"/>
          <w:szCs w:val="20"/>
        </w:rPr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